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4C" w:rsidRDefault="0082674C" w:rsidP="0082674C">
      <w:pPr>
        <w:rPr>
          <w:lang w:val="en-US"/>
        </w:rPr>
      </w:pPr>
    </w:p>
    <w:tbl>
      <w:tblPr>
        <w:tblW w:w="5000" w:type="pct"/>
        <w:tblCellSpacing w:w="15" w:type="dxa"/>
        <w:tblCellMar>
          <w:left w:w="0" w:type="dxa"/>
          <w:right w:w="0" w:type="dxa"/>
        </w:tblCellMar>
        <w:tblLook w:val="04A0" w:firstRow="1" w:lastRow="0" w:firstColumn="1" w:lastColumn="0" w:noHBand="0" w:noVBand="1"/>
      </w:tblPr>
      <w:tblGrid>
        <w:gridCol w:w="4215"/>
        <w:gridCol w:w="2797"/>
        <w:gridCol w:w="2717"/>
      </w:tblGrid>
      <w:tr w:rsidR="0082674C" w:rsidTr="0082674C">
        <w:trPr>
          <w:tblCellSpacing w:w="15" w:type="dxa"/>
        </w:trPr>
        <w:tc>
          <w:tcPr>
            <w:tcW w:w="1650" w:type="pct"/>
            <w:tcMar>
              <w:top w:w="15" w:type="dxa"/>
              <w:left w:w="15" w:type="dxa"/>
              <w:bottom w:w="15" w:type="dxa"/>
              <w:right w:w="15" w:type="dxa"/>
            </w:tcMar>
            <w:vAlign w:val="center"/>
            <w:hideMark/>
          </w:tcPr>
          <w:p w:rsidR="0082674C" w:rsidRDefault="0082674C">
            <w:r>
              <w:rPr>
                <w:noProof/>
                <w:color w:val="0000FF"/>
              </w:rPr>
              <w:drawing>
                <wp:inline distT="0" distB="0" distL="0" distR="0">
                  <wp:extent cx="2628900" cy="428625"/>
                  <wp:effectExtent l="0" t="0" r="0" b="9525"/>
                  <wp:docPr id="2" name="Picture 2" descr="Aker Solutions A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er Solutions A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428625"/>
                          </a:xfrm>
                          <a:prstGeom prst="rect">
                            <a:avLst/>
                          </a:prstGeom>
                          <a:noFill/>
                          <a:ln>
                            <a:noFill/>
                          </a:ln>
                        </pic:spPr>
                      </pic:pic>
                    </a:graphicData>
                  </a:graphic>
                </wp:inline>
              </w:drawing>
            </w:r>
          </w:p>
        </w:tc>
        <w:tc>
          <w:tcPr>
            <w:tcW w:w="1700" w:type="pct"/>
            <w:tcMar>
              <w:top w:w="15" w:type="dxa"/>
              <w:left w:w="15" w:type="dxa"/>
              <w:bottom w:w="15" w:type="dxa"/>
              <w:right w:w="15" w:type="dxa"/>
            </w:tcMar>
            <w:vAlign w:val="center"/>
            <w:hideMark/>
          </w:tcPr>
          <w:p w:rsidR="0082674C" w:rsidRDefault="0082674C">
            <w:r>
              <w:t xml:space="preserve">  </w:t>
            </w:r>
          </w:p>
        </w:tc>
        <w:tc>
          <w:tcPr>
            <w:tcW w:w="1650" w:type="pct"/>
            <w:tcMar>
              <w:top w:w="15" w:type="dxa"/>
              <w:left w:w="15" w:type="dxa"/>
              <w:bottom w:w="15" w:type="dxa"/>
              <w:right w:w="15" w:type="dxa"/>
            </w:tcMar>
            <w:vAlign w:val="center"/>
            <w:hideMark/>
          </w:tcPr>
          <w:p w:rsidR="0082674C" w:rsidRDefault="0082674C">
            <w:pPr>
              <w:jc w:val="right"/>
            </w:pPr>
            <w:r>
              <w:t xml:space="preserve">  </w:t>
            </w:r>
          </w:p>
        </w:tc>
      </w:tr>
    </w:tbl>
    <w:p w:rsidR="0082674C" w:rsidRDefault="0082674C" w:rsidP="0082674C">
      <w:pPr>
        <w:rPr>
          <w:lang w:val="en-US"/>
        </w:rPr>
      </w:pPr>
    </w:p>
    <w:p w:rsidR="0082674C" w:rsidRPr="0082674C" w:rsidRDefault="0082674C" w:rsidP="0082674C">
      <w:pPr>
        <w:rPr>
          <w:rFonts w:ascii="Arial" w:hAnsi="Arial" w:cs="Arial"/>
          <w:lang w:val="nb-NO"/>
        </w:rPr>
      </w:pPr>
      <w:r w:rsidRPr="0082674C">
        <w:rPr>
          <w:rFonts w:ascii="Arial" w:hAnsi="Arial" w:cs="Arial"/>
          <w:b/>
          <w:bCs/>
          <w:lang w:val="nb-NO"/>
        </w:rPr>
        <w:t>Aker Solutions kjøper oljeserviceleverandøren Reinertsen i Norge</w:t>
      </w:r>
      <w:r w:rsidRPr="0082674C">
        <w:rPr>
          <w:rFonts w:ascii="Arial" w:hAnsi="Arial" w:cs="Arial"/>
          <w:lang w:val="nb-NO"/>
        </w:rPr>
        <w:t xml:space="preserve"> </w:t>
      </w:r>
    </w:p>
    <w:p w:rsidR="0082674C" w:rsidRPr="0082674C" w:rsidRDefault="0082674C" w:rsidP="0082674C">
      <w:pPr>
        <w:rPr>
          <w:lang w:val="nb-NO"/>
        </w:rPr>
      </w:pPr>
    </w:p>
    <w:p w:rsidR="0082674C" w:rsidRPr="0082674C" w:rsidRDefault="0082674C" w:rsidP="0082674C">
      <w:pPr>
        <w:pStyle w:val="hs1"/>
        <w:rPr>
          <w:rFonts w:ascii="Arial" w:hAnsi="Arial" w:cs="Arial"/>
          <w:lang w:val="nb-NO"/>
        </w:rPr>
      </w:pPr>
      <w:r w:rsidRPr="0082674C">
        <w:rPr>
          <w:rFonts w:ascii="Arial" w:hAnsi="Arial" w:cs="Arial"/>
          <w:b/>
          <w:bCs/>
          <w:lang w:val="nb-NO"/>
        </w:rPr>
        <w:t>30. mars 2017 - Aker Solutions kjøper oljeservicevirksomheten Reinertsen for å styrke sin posisjon som en ledende leverandør av vedlikeholds- og modifikasjonstjenester i det norske offshore-markedet.</w:t>
      </w:r>
    </w:p>
    <w:p w:rsidR="0082674C" w:rsidRPr="0082674C" w:rsidRDefault="0082674C" w:rsidP="0082674C">
      <w:pPr>
        <w:pStyle w:val="hs1"/>
        <w:rPr>
          <w:rFonts w:ascii="Arial" w:hAnsi="Arial" w:cs="Arial"/>
          <w:lang w:val="nb-NO"/>
        </w:rPr>
      </w:pPr>
      <w:r w:rsidRPr="0082674C">
        <w:rPr>
          <w:rFonts w:ascii="Arial" w:hAnsi="Arial" w:cs="Arial"/>
          <w:lang w:val="nb-NO"/>
        </w:rPr>
        <w:t>Virksomhetsoverdragelsen forventes å bli gjennomført i andre kvartal, og innebærer at Aker Solutions vil overta Reinertsens olje- og gasseiendeler i Norge. Avtalen ekskluderer Reinertsens gjeld per 19. desember 2016, da selskapet leverte inn begjæring om gjeldsforhandlinger. Kjøpsprisen er 212,5 millioner kroner.</w:t>
      </w:r>
    </w:p>
    <w:p w:rsidR="0082674C" w:rsidRPr="0082674C" w:rsidRDefault="0082674C" w:rsidP="0082674C">
      <w:pPr>
        <w:pStyle w:val="hs1"/>
        <w:rPr>
          <w:rFonts w:ascii="Arial" w:hAnsi="Arial" w:cs="Arial"/>
          <w:lang w:val="nb-NO"/>
        </w:rPr>
      </w:pPr>
      <w:r w:rsidRPr="0082674C">
        <w:rPr>
          <w:rStyle w:val="hs11"/>
          <w:rFonts w:ascii="Arial" w:hAnsi="Arial" w:cs="Arial"/>
          <w:lang w:val="nb-NO"/>
        </w:rPr>
        <w:t>Reinertsen, som har om lag 700 ansatte, er den tredje største vedlikeholds- og modifikasjonsleverandøren offshore Norge. Selskapets største kontorer er i Trondheim og Bergen, hvor Aker Solutions også har en solid tilstedeværelse. Reinertsens ordrereserve består blant annet av nøkkelkontrakter med Statoil for vedlikehold og modifikasjoner, inkludert en rammekontrakt på minst seks år som ble tildelt i desember 2015. Ordreboken inneholder også noen mindre ingeniør- og subsea-servicekontrakter. </w:t>
      </w:r>
    </w:p>
    <w:p w:rsidR="0082674C" w:rsidRPr="0082674C" w:rsidRDefault="0082674C" w:rsidP="0082674C">
      <w:pPr>
        <w:pStyle w:val="hs1"/>
        <w:rPr>
          <w:rFonts w:ascii="Arial" w:hAnsi="Arial" w:cs="Arial"/>
          <w:lang w:val="nb-NO"/>
        </w:rPr>
      </w:pPr>
      <w:r w:rsidRPr="0082674C">
        <w:rPr>
          <w:rStyle w:val="hs11"/>
          <w:rFonts w:ascii="Arial" w:hAnsi="Arial" w:cs="Arial"/>
          <w:lang w:val="nb-NO"/>
        </w:rPr>
        <w:t>- Ved å kombinere kunnskapen og erfaringen som selskapene har, vil vi forsterke vår tilstedeværelse i det norske vedlikeholds- og modifikasjonsmarkedet. Dette vil bidra til å sikre kjernekompetanse på nøkkellokasjoner og posisjonere oss for en markedsoppgang, sier Aker Solutions-sjef Luis Araujo. - Selskapene har også en felles historikk med samarbeid som vi vil bygge videre på, til det beste for våre kunder.</w:t>
      </w:r>
    </w:p>
    <w:p w:rsidR="0082674C" w:rsidRPr="0082674C" w:rsidRDefault="0082674C" w:rsidP="0082674C">
      <w:pPr>
        <w:pStyle w:val="hs1"/>
        <w:rPr>
          <w:rFonts w:ascii="Arial" w:hAnsi="Arial" w:cs="Arial"/>
          <w:lang w:val="nb-NO"/>
        </w:rPr>
      </w:pPr>
      <w:r w:rsidRPr="0082674C">
        <w:rPr>
          <w:rStyle w:val="hs11"/>
          <w:rFonts w:ascii="Arial" w:hAnsi="Arial" w:cs="Arial"/>
          <w:lang w:val="nb-NO"/>
        </w:rPr>
        <w:t>Fra 2002 til 2010 jobbet bedriftene sammen på prosjekter gjennom det felles eide selskapet Aker Reinertsen. Reinertsen-ansatte i Trondheim og Bergen vil bli overført til lokale Aker Solutions-kontorer for å kunne realisere noen av synergieffektene som planlegges fremover.</w:t>
      </w:r>
    </w:p>
    <w:p w:rsidR="0082674C" w:rsidRPr="0082674C" w:rsidRDefault="0082674C" w:rsidP="0082674C">
      <w:pPr>
        <w:pStyle w:val="hs1"/>
        <w:rPr>
          <w:rFonts w:ascii="Arial" w:hAnsi="Arial" w:cs="Arial"/>
          <w:lang w:val="nb-NO"/>
        </w:rPr>
      </w:pPr>
      <w:r w:rsidRPr="0082674C">
        <w:rPr>
          <w:rStyle w:val="hs11"/>
          <w:rFonts w:ascii="Arial" w:hAnsi="Arial" w:cs="Arial"/>
          <w:lang w:val="nb-NO"/>
        </w:rPr>
        <w:t>- Vi er glade for å ha funnet et nytt hjem til vår olje- og gassvirksomhet etter en svært vanskelig tid for selskapet vårt, sier Thomas Reinertsen, visekonsernsjef i Reinertsen. - På kort sikt vil vi fremdeles møte på noen utfordringer, men langsiktig vil dette grepet sikre arbeidsplasser i Midt-Norge og gjøre oss i stand til å fortsette den lange historien vi har med å levere tjenester til høy kvalitet.</w:t>
      </w:r>
    </w:p>
    <w:p w:rsidR="0082674C" w:rsidRPr="0082674C" w:rsidRDefault="0082674C" w:rsidP="0082674C">
      <w:pPr>
        <w:pStyle w:val="hs1"/>
        <w:rPr>
          <w:rFonts w:ascii="Arial" w:hAnsi="Arial" w:cs="Arial"/>
          <w:lang w:val="nb-NO"/>
        </w:rPr>
      </w:pPr>
      <w:r w:rsidRPr="0082674C">
        <w:rPr>
          <w:rStyle w:val="hs11"/>
          <w:rFonts w:ascii="Arial" w:hAnsi="Arial" w:cs="Arial"/>
          <w:lang w:val="nb-NO"/>
        </w:rPr>
        <w:t>Reinertsen hadde en omsetning på om lag 800 millioner i 2016. Det er forventet at oppkjøpet vil bidra positivt til Aker Solutions inntjening fra 2018.</w:t>
      </w:r>
    </w:p>
    <w:p w:rsidR="0082674C" w:rsidRPr="0082674C" w:rsidRDefault="0082674C" w:rsidP="0082674C">
      <w:pPr>
        <w:pStyle w:val="hs1"/>
        <w:rPr>
          <w:rFonts w:ascii="Arial" w:hAnsi="Arial" w:cs="Arial"/>
          <w:lang w:val="nb-NO"/>
        </w:rPr>
      </w:pPr>
      <w:r w:rsidRPr="0082674C">
        <w:rPr>
          <w:rStyle w:val="hs11"/>
          <w:rFonts w:ascii="Arial" w:hAnsi="Arial" w:cs="Arial"/>
          <w:lang w:val="nb-NO"/>
        </w:rPr>
        <w:t>- Vi ønsker de ansatte i Reinertsen velkommen til Aker Solutions, og forventer at integreringen av våre to virksomheter vil ytterligere styrke vår allerede ledende prosjektgjennomføring, sier Araujo. - Det globale oljeservicemarkedet er fortsatt utfordrende, men vi ser tegn til bedring, særlig i segmentet for modne felt.</w:t>
      </w:r>
    </w:p>
    <w:p w:rsidR="0082674C" w:rsidRPr="0082674C" w:rsidRDefault="0082674C" w:rsidP="0082674C">
      <w:pPr>
        <w:pStyle w:val="hs1"/>
        <w:rPr>
          <w:rFonts w:ascii="Arial" w:hAnsi="Arial" w:cs="Arial"/>
          <w:lang w:val="nb-NO"/>
        </w:rPr>
      </w:pPr>
      <w:r w:rsidRPr="0082674C">
        <w:rPr>
          <w:rStyle w:val="hs11"/>
          <w:rFonts w:ascii="Arial" w:hAnsi="Arial" w:cs="Arial"/>
          <w:lang w:val="nb-NO"/>
        </w:rPr>
        <w:t>Kjøpet er betinget av godkjennelse fra norske konkurransemyndigheter.</w:t>
      </w:r>
    </w:p>
    <w:p w:rsidR="0082674C" w:rsidRPr="0082674C" w:rsidRDefault="0082674C" w:rsidP="0082674C">
      <w:pPr>
        <w:pStyle w:val="hs1"/>
        <w:rPr>
          <w:rFonts w:ascii="Arial" w:hAnsi="Arial" w:cs="Arial"/>
          <w:lang w:val="nb-NO"/>
        </w:rPr>
      </w:pPr>
      <w:r w:rsidRPr="0082674C">
        <w:rPr>
          <w:rStyle w:val="hs11"/>
          <w:rFonts w:ascii="Arial" w:hAnsi="Arial" w:cs="Arial"/>
          <w:lang w:val="nb-NO"/>
        </w:rPr>
        <w:t>SLUTT</w:t>
      </w:r>
      <w:bookmarkStart w:id="0" w:name="_GoBack"/>
      <w:bookmarkEnd w:id="0"/>
    </w:p>
    <w:sectPr w:rsidR="0082674C" w:rsidRPr="0082674C" w:rsidSect="003C4098">
      <w:headerReference w:type="even" r:id="rId11"/>
      <w:headerReference w:type="default" r:id="rId12"/>
      <w:footerReference w:type="even" r:id="rId13"/>
      <w:footerReference w:type="default" r:id="rId14"/>
      <w:headerReference w:type="first" r:id="rId15"/>
      <w:footerReference w:type="first" r:id="rId16"/>
      <w:pgSz w:w="11907" w:h="16839" w:code="9"/>
      <w:pgMar w:top="2268" w:right="1134" w:bottom="1418" w:left="1134" w:header="13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4C" w:rsidRDefault="0082674C" w:rsidP="005204E5">
      <w:r>
        <w:separator/>
      </w:r>
    </w:p>
  </w:endnote>
  <w:endnote w:type="continuationSeparator" w:id="0">
    <w:p w:rsidR="0082674C" w:rsidRDefault="0082674C" w:rsidP="0052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8" w:rsidRDefault="003C4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2" w:space="0" w:color="8996A0" w:themeColor="accent2"/>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6464"/>
      <w:gridCol w:w="3175"/>
    </w:tblGrid>
    <w:tr w:rsidR="00071CF1" w:rsidTr="00A15592">
      <w:trPr>
        <w:cantSplit/>
        <w:trHeight w:hRule="exact" w:val="369"/>
      </w:trPr>
      <w:tc>
        <w:tcPr>
          <w:tcW w:w="6464" w:type="dxa"/>
        </w:tcPr>
        <w:p w:rsidR="00071CF1" w:rsidRPr="0030429E" w:rsidRDefault="0082674C" w:rsidP="00DE6779">
          <w:pPr>
            <w:pStyle w:val="Address"/>
            <w:spacing w:line="180" w:lineRule="exact"/>
          </w:pPr>
          <w:r w:rsidRPr="0082674C">
            <w:rPr>
              <w:rFonts w:ascii="Arial" w:hAnsi="Arial" w:cs="Arial"/>
              <w:color w:val="D52B1E"/>
            </w:rPr>
            <w:t>Confidential</w:t>
          </w:r>
          <w:r>
            <w:t xml:space="preserve"> © 2017 Aker Solutions</w:t>
          </w:r>
        </w:p>
      </w:tc>
      <w:tc>
        <w:tcPr>
          <w:tcW w:w="3175" w:type="dxa"/>
        </w:tcPr>
        <w:p w:rsidR="00071CF1" w:rsidRDefault="00071CF1" w:rsidP="007E4E4B">
          <w:pPr>
            <w:pStyle w:val="Address"/>
            <w:spacing w:line="180" w:lineRule="exact"/>
            <w:jc w:val="right"/>
          </w:pPr>
          <w:r>
            <w:t xml:space="preserve">Page </w:t>
          </w:r>
          <w:r>
            <w:fldChar w:fldCharType="begin"/>
          </w:r>
          <w:r>
            <w:instrText xml:space="preserve"> PAGE   \* MERGEFORMAT </w:instrText>
          </w:r>
          <w:r>
            <w:fldChar w:fldCharType="separate"/>
          </w:r>
          <w:r w:rsidR="0082674C">
            <w:rPr>
              <w:noProof/>
            </w:rPr>
            <w:t>1</w:t>
          </w:r>
          <w:r>
            <w:fldChar w:fldCharType="end"/>
          </w:r>
          <w:r>
            <w:t xml:space="preserve"> of </w:t>
          </w:r>
          <w:r w:rsidR="0082674C">
            <w:fldChar w:fldCharType="begin"/>
          </w:r>
          <w:r w:rsidR="0082674C">
            <w:instrText xml:space="preserve"> NUMPAGES   \* MERGEFORMAT </w:instrText>
          </w:r>
          <w:r w:rsidR="0082674C">
            <w:fldChar w:fldCharType="separate"/>
          </w:r>
          <w:r w:rsidR="0082674C">
            <w:rPr>
              <w:noProof/>
            </w:rPr>
            <w:t>1</w:t>
          </w:r>
          <w:r w:rsidR="0082674C">
            <w:rPr>
              <w:noProof/>
            </w:rPr>
            <w:fldChar w:fldCharType="end"/>
          </w:r>
        </w:p>
      </w:tc>
    </w:tr>
  </w:tbl>
  <w:p w:rsidR="00071CF1" w:rsidRPr="00C30FC0" w:rsidRDefault="00071CF1" w:rsidP="00071CF1">
    <w:pPr>
      <w:pStyle w:val="Footer"/>
      <w:spacing w:after="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8" w:rsidRDefault="003C4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4C" w:rsidRDefault="0082674C" w:rsidP="005204E5">
      <w:r>
        <w:separator/>
      </w:r>
    </w:p>
  </w:footnote>
  <w:footnote w:type="continuationSeparator" w:id="0">
    <w:p w:rsidR="0082674C" w:rsidRDefault="0082674C" w:rsidP="0052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98" w:rsidRDefault="003C4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CF" w:rsidRDefault="007846FF" w:rsidP="008C3F49">
    <w:pPr>
      <w:pStyle w:val="Header"/>
      <w:pBdr>
        <w:bottom w:val="none" w:sz="0" w:space="0" w:color="auto"/>
      </w:pBdr>
    </w:pPr>
    <w:r>
      <w:rPr>
        <w:noProof/>
        <w:lang w:val="en-GB" w:bidi="th-TH"/>
      </w:rPr>
      <w:drawing>
        <wp:anchor distT="0" distB="0" distL="114300" distR="114300" simplePos="0" relativeHeight="251664384" behindDoc="0" locked="0" layoutInCell="1" allowOverlap="1" wp14:anchorId="129C54B3" wp14:editId="126A0051">
          <wp:simplePos x="0" y="0"/>
          <wp:positionH relativeFrom="column">
            <wp:posOffset>4093845</wp:posOffset>
          </wp:positionH>
          <wp:positionV relativeFrom="paragraph">
            <wp:posOffset>-107950</wp:posOffset>
          </wp:positionV>
          <wp:extent cx="2052000" cy="2736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rSolutions_Logo_COLOR_RGB.emf"/>
                  <pic:cNvPicPr/>
                </pic:nvPicPr>
                <pic:blipFill>
                  <a:blip r:embed="rId1">
                    <a:extLst>
                      <a:ext uri="{28A0092B-C50C-407E-A947-70E740481C1C}">
                        <a14:useLocalDpi xmlns:a14="http://schemas.microsoft.com/office/drawing/2010/main" val="0"/>
                      </a:ext>
                    </a:extLst>
                  </a:blip>
                  <a:stretch>
                    <a:fillRect/>
                  </a:stretch>
                </pic:blipFill>
                <pic:spPr>
                  <a:xfrm>
                    <a:off x="0" y="0"/>
                    <a:ext cx="2052000" cy="27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CF" w:rsidRDefault="003C4098" w:rsidP="003C4098">
    <w:pPr>
      <w:pStyle w:val="Header"/>
      <w:pBdr>
        <w:bottom w:val="none" w:sz="0" w:space="0" w:color="auto"/>
      </w:pBdr>
    </w:pPr>
    <w:r>
      <w:rPr>
        <w:noProof/>
        <w:lang w:val="en-GB" w:bidi="th-TH"/>
      </w:rPr>
      <w:drawing>
        <wp:anchor distT="0" distB="0" distL="114300" distR="114300" simplePos="0" relativeHeight="251666432" behindDoc="0" locked="0" layoutInCell="1" allowOverlap="1" wp14:anchorId="079ADA21" wp14:editId="5AAEC807">
          <wp:simplePos x="0" y="0"/>
          <wp:positionH relativeFrom="column">
            <wp:posOffset>4093845</wp:posOffset>
          </wp:positionH>
          <wp:positionV relativeFrom="paragraph">
            <wp:posOffset>-107950</wp:posOffset>
          </wp:positionV>
          <wp:extent cx="2052000" cy="273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rSolutions_Logo_COLOR_RGB.emf"/>
                  <pic:cNvPicPr/>
                </pic:nvPicPr>
                <pic:blipFill>
                  <a:blip r:embed="rId1">
                    <a:extLst>
                      <a:ext uri="{28A0092B-C50C-407E-A947-70E740481C1C}">
                        <a14:useLocalDpi xmlns:a14="http://schemas.microsoft.com/office/drawing/2010/main" val="0"/>
                      </a:ext>
                    </a:extLst>
                  </a:blip>
                  <a:stretch>
                    <a:fillRect/>
                  </a:stretch>
                </pic:blipFill>
                <pic:spPr>
                  <a:xfrm>
                    <a:off x="0" y="0"/>
                    <a:ext cx="2052000" cy="27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1ABC20"/>
    <w:lvl w:ilvl="0">
      <w:start w:val="1"/>
      <w:numFmt w:val="decimal"/>
      <w:lvlText w:val="%1."/>
      <w:lvlJc w:val="left"/>
      <w:pPr>
        <w:tabs>
          <w:tab w:val="num" w:pos="1492"/>
        </w:tabs>
        <w:ind w:left="1492" w:hanging="360"/>
      </w:pPr>
    </w:lvl>
  </w:abstractNum>
  <w:abstractNum w:abstractNumId="1">
    <w:nsid w:val="FFFFFF7D"/>
    <w:multiLevelType w:val="singleLevel"/>
    <w:tmpl w:val="F210EEE8"/>
    <w:lvl w:ilvl="0">
      <w:start w:val="1"/>
      <w:numFmt w:val="decimal"/>
      <w:lvlText w:val="%1."/>
      <w:lvlJc w:val="left"/>
      <w:pPr>
        <w:tabs>
          <w:tab w:val="num" w:pos="1209"/>
        </w:tabs>
        <w:ind w:left="1209" w:hanging="360"/>
      </w:pPr>
    </w:lvl>
  </w:abstractNum>
  <w:abstractNum w:abstractNumId="2">
    <w:nsid w:val="FFFFFF7E"/>
    <w:multiLevelType w:val="singleLevel"/>
    <w:tmpl w:val="F4B09872"/>
    <w:lvl w:ilvl="0">
      <w:start w:val="1"/>
      <w:numFmt w:val="decimal"/>
      <w:lvlText w:val="%1."/>
      <w:lvlJc w:val="left"/>
      <w:pPr>
        <w:tabs>
          <w:tab w:val="num" w:pos="926"/>
        </w:tabs>
        <w:ind w:left="926" w:hanging="360"/>
      </w:pPr>
    </w:lvl>
  </w:abstractNum>
  <w:abstractNum w:abstractNumId="3">
    <w:nsid w:val="FFFFFF7F"/>
    <w:multiLevelType w:val="singleLevel"/>
    <w:tmpl w:val="9E6C0256"/>
    <w:lvl w:ilvl="0">
      <w:start w:val="1"/>
      <w:numFmt w:val="decimal"/>
      <w:lvlText w:val="%1."/>
      <w:lvlJc w:val="left"/>
      <w:pPr>
        <w:tabs>
          <w:tab w:val="num" w:pos="643"/>
        </w:tabs>
        <w:ind w:left="643" w:hanging="360"/>
      </w:pPr>
    </w:lvl>
  </w:abstractNum>
  <w:abstractNum w:abstractNumId="4">
    <w:nsid w:val="FFFFFF80"/>
    <w:multiLevelType w:val="singleLevel"/>
    <w:tmpl w:val="AF946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CA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406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122B383D"/>
    <w:multiLevelType w:val="hybridMultilevel"/>
    <w:tmpl w:val="9F54FC6C"/>
    <w:lvl w:ilvl="0" w:tplc="42AAC1C2">
      <w:start w:val="1"/>
      <w:numFmt w:val="decimal"/>
      <w:lvlText w:val="%1."/>
      <w:lvlJc w:val="left"/>
      <w:pPr>
        <w:ind w:left="720" w:hanging="360"/>
      </w:pPr>
    </w:lvl>
    <w:lvl w:ilvl="1" w:tplc="C87E41C0" w:tentative="1">
      <w:start w:val="1"/>
      <w:numFmt w:val="lowerLetter"/>
      <w:lvlText w:val="%2."/>
      <w:lvlJc w:val="left"/>
      <w:pPr>
        <w:ind w:left="1440" w:hanging="360"/>
      </w:pPr>
    </w:lvl>
    <w:lvl w:ilvl="2" w:tplc="EE58583A" w:tentative="1">
      <w:start w:val="1"/>
      <w:numFmt w:val="lowerRoman"/>
      <w:lvlText w:val="%3."/>
      <w:lvlJc w:val="right"/>
      <w:pPr>
        <w:ind w:left="2160" w:hanging="180"/>
      </w:pPr>
    </w:lvl>
    <w:lvl w:ilvl="3" w:tplc="3F4EF442" w:tentative="1">
      <w:start w:val="1"/>
      <w:numFmt w:val="decimal"/>
      <w:lvlText w:val="%4."/>
      <w:lvlJc w:val="left"/>
      <w:pPr>
        <w:ind w:left="2880" w:hanging="360"/>
      </w:pPr>
    </w:lvl>
    <w:lvl w:ilvl="4" w:tplc="466AAC3C" w:tentative="1">
      <w:start w:val="1"/>
      <w:numFmt w:val="lowerLetter"/>
      <w:lvlText w:val="%5."/>
      <w:lvlJc w:val="left"/>
      <w:pPr>
        <w:ind w:left="3600" w:hanging="360"/>
      </w:pPr>
    </w:lvl>
    <w:lvl w:ilvl="5" w:tplc="3032775E" w:tentative="1">
      <w:start w:val="1"/>
      <w:numFmt w:val="lowerRoman"/>
      <w:lvlText w:val="%6."/>
      <w:lvlJc w:val="right"/>
      <w:pPr>
        <w:ind w:left="4320" w:hanging="180"/>
      </w:pPr>
    </w:lvl>
    <w:lvl w:ilvl="6" w:tplc="C6681C12" w:tentative="1">
      <w:start w:val="1"/>
      <w:numFmt w:val="decimal"/>
      <w:lvlText w:val="%7."/>
      <w:lvlJc w:val="left"/>
      <w:pPr>
        <w:ind w:left="5040" w:hanging="360"/>
      </w:pPr>
    </w:lvl>
    <w:lvl w:ilvl="7" w:tplc="415CC68A" w:tentative="1">
      <w:start w:val="1"/>
      <w:numFmt w:val="lowerLetter"/>
      <w:lvlText w:val="%8."/>
      <w:lvlJc w:val="left"/>
      <w:pPr>
        <w:ind w:left="5760" w:hanging="360"/>
      </w:pPr>
    </w:lvl>
    <w:lvl w:ilvl="8" w:tplc="1AC433AC" w:tentative="1">
      <w:start w:val="1"/>
      <w:numFmt w:val="lowerRoman"/>
      <w:lvlText w:val="%9."/>
      <w:lvlJc w:val="right"/>
      <w:pPr>
        <w:ind w:left="6480" w:hanging="180"/>
      </w:pPr>
    </w:lvl>
  </w:abstractNum>
  <w:abstractNum w:abstractNumId="9">
    <w:nsid w:val="19F637DA"/>
    <w:multiLevelType w:val="hybridMultilevel"/>
    <w:tmpl w:val="C43236B8"/>
    <w:lvl w:ilvl="0" w:tplc="CAA25BD8">
      <w:start w:val="1"/>
      <w:numFmt w:val="bullet"/>
      <w:lvlText w:val=""/>
      <w:lvlJc w:val="left"/>
      <w:pPr>
        <w:ind w:left="720" w:hanging="360"/>
      </w:pPr>
      <w:rPr>
        <w:rFonts w:ascii="Symbol" w:hAnsi="Symbol" w:hint="default"/>
      </w:rPr>
    </w:lvl>
    <w:lvl w:ilvl="1" w:tplc="09729EB4" w:tentative="1">
      <w:start w:val="1"/>
      <w:numFmt w:val="bullet"/>
      <w:lvlText w:val="o"/>
      <w:lvlJc w:val="left"/>
      <w:pPr>
        <w:ind w:left="1440" w:hanging="360"/>
      </w:pPr>
      <w:rPr>
        <w:rFonts w:ascii="Courier New" w:hAnsi="Courier New" w:cs="Courier New" w:hint="default"/>
      </w:rPr>
    </w:lvl>
    <w:lvl w:ilvl="2" w:tplc="E72AF212" w:tentative="1">
      <w:start w:val="1"/>
      <w:numFmt w:val="bullet"/>
      <w:lvlText w:val=""/>
      <w:lvlJc w:val="left"/>
      <w:pPr>
        <w:ind w:left="2160" w:hanging="360"/>
      </w:pPr>
      <w:rPr>
        <w:rFonts w:ascii="Wingdings" w:hAnsi="Wingdings" w:hint="default"/>
      </w:rPr>
    </w:lvl>
    <w:lvl w:ilvl="3" w:tplc="498A9B64" w:tentative="1">
      <w:start w:val="1"/>
      <w:numFmt w:val="bullet"/>
      <w:lvlText w:val=""/>
      <w:lvlJc w:val="left"/>
      <w:pPr>
        <w:ind w:left="2880" w:hanging="360"/>
      </w:pPr>
      <w:rPr>
        <w:rFonts w:ascii="Symbol" w:hAnsi="Symbol" w:hint="default"/>
      </w:rPr>
    </w:lvl>
    <w:lvl w:ilvl="4" w:tplc="F942043E" w:tentative="1">
      <w:start w:val="1"/>
      <w:numFmt w:val="bullet"/>
      <w:lvlText w:val="o"/>
      <w:lvlJc w:val="left"/>
      <w:pPr>
        <w:ind w:left="3600" w:hanging="360"/>
      </w:pPr>
      <w:rPr>
        <w:rFonts w:ascii="Courier New" w:hAnsi="Courier New" w:cs="Courier New" w:hint="default"/>
      </w:rPr>
    </w:lvl>
    <w:lvl w:ilvl="5" w:tplc="30EC3DC0" w:tentative="1">
      <w:start w:val="1"/>
      <w:numFmt w:val="bullet"/>
      <w:lvlText w:val=""/>
      <w:lvlJc w:val="left"/>
      <w:pPr>
        <w:ind w:left="4320" w:hanging="360"/>
      </w:pPr>
      <w:rPr>
        <w:rFonts w:ascii="Wingdings" w:hAnsi="Wingdings" w:hint="default"/>
      </w:rPr>
    </w:lvl>
    <w:lvl w:ilvl="6" w:tplc="64627A8C" w:tentative="1">
      <w:start w:val="1"/>
      <w:numFmt w:val="bullet"/>
      <w:lvlText w:val=""/>
      <w:lvlJc w:val="left"/>
      <w:pPr>
        <w:ind w:left="5040" w:hanging="360"/>
      </w:pPr>
      <w:rPr>
        <w:rFonts w:ascii="Symbol" w:hAnsi="Symbol" w:hint="default"/>
      </w:rPr>
    </w:lvl>
    <w:lvl w:ilvl="7" w:tplc="A82E83D0" w:tentative="1">
      <w:start w:val="1"/>
      <w:numFmt w:val="bullet"/>
      <w:lvlText w:val="o"/>
      <w:lvlJc w:val="left"/>
      <w:pPr>
        <w:ind w:left="5760" w:hanging="360"/>
      </w:pPr>
      <w:rPr>
        <w:rFonts w:ascii="Courier New" w:hAnsi="Courier New" w:cs="Courier New" w:hint="default"/>
      </w:rPr>
    </w:lvl>
    <w:lvl w:ilvl="8" w:tplc="2B9C5CD0" w:tentative="1">
      <w:start w:val="1"/>
      <w:numFmt w:val="bullet"/>
      <w:lvlText w:val=""/>
      <w:lvlJc w:val="left"/>
      <w:pPr>
        <w:ind w:left="6480" w:hanging="360"/>
      </w:pPr>
      <w:rPr>
        <w:rFonts w:ascii="Wingdings" w:hAnsi="Wingdings" w:hint="default"/>
      </w:rPr>
    </w:lvl>
  </w:abstractNum>
  <w:abstractNum w:abstractNumId="10">
    <w:nsid w:val="325D5BB6"/>
    <w:multiLevelType w:val="hybridMultilevel"/>
    <w:tmpl w:val="58F8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C7EF4"/>
    <w:multiLevelType w:val="hybridMultilevel"/>
    <w:tmpl w:val="4DE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A543E"/>
    <w:multiLevelType w:val="multilevel"/>
    <w:tmpl w:val="BBE01FD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3">
    <w:nsid w:val="564B31AA"/>
    <w:multiLevelType w:val="multilevel"/>
    <w:tmpl w:val="99083BA4"/>
    <w:lvl w:ilvl="0">
      <w:start w:val="1"/>
      <w:numFmt w:val="bullet"/>
      <w:pStyle w:val="ListParagraph"/>
      <w:lvlText w:val="■"/>
      <w:lvlJc w:val="left"/>
      <w:pPr>
        <w:tabs>
          <w:tab w:val="num" w:pos="720"/>
        </w:tabs>
        <w:ind w:left="720" w:hanging="363"/>
      </w:pPr>
      <w:rPr>
        <w:rFonts w:ascii="Arial" w:hAnsi="Arial" w:hint="default"/>
        <w:b w:val="0"/>
        <w:i w:val="0"/>
        <w:color w:val="003145" w:themeColor="accent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5C811543"/>
    <w:multiLevelType w:val="multilevel"/>
    <w:tmpl w:val="DECE0C40"/>
    <w:lvl w:ilvl="0">
      <w:start w:val="1"/>
      <w:numFmt w:val="bullet"/>
      <w:pStyle w:val="ListBullet"/>
      <w:lvlText w:val="■"/>
      <w:lvlJc w:val="left"/>
      <w:pPr>
        <w:tabs>
          <w:tab w:val="num" w:pos="720"/>
        </w:tabs>
        <w:ind w:left="720" w:hanging="363"/>
      </w:pPr>
      <w:rPr>
        <w:rFonts w:ascii="Arial" w:hAnsi="Arial" w:hint="default"/>
        <w:color w:val="003145"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E1D5A28"/>
    <w:multiLevelType w:val="multilevel"/>
    <w:tmpl w:val="B77C81F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6">
    <w:nsid w:val="71080D70"/>
    <w:multiLevelType w:val="multilevel"/>
    <w:tmpl w:val="39664906"/>
    <w:lvl w:ilvl="0">
      <w:start w:val="1"/>
      <w:numFmt w:val="decimal"/>
      <w:pStyle w:val="ListNumber"/>
      <w:lvlText w:val="%1."/>
      <w:lvlJc w:val="left"/>
      <w:pPr>
        <w:tabs>
          <w:tab w:val="num" w:pos="720"/>
        </w:tabs>
        <w:ind w:left="720" w:hanging="363"/>
      </w:pPr>
      <w:rPr>
        <w:rFonts w:hint="default"/>
        <w:b/>
        <w:i w:val="0"/>
        <w:sz w:val="20"/>
        <w:u w:color="00314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5"/>
  </w:num>
  <w:num w:numId="3">
    <w:abstractNumId w:val="7"/>
  </w:num>
  <w:num w:numId="4">
    <w:abstractNumId w:val="7"/>
  </w:num>
  <w:num w:numId="5">
    <w:abstractNumId w:val="16"/>
  </w:num>
  <w:num w:numId="6">
    <w:abstractNumId w:val="12"/>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1"/>
  </w:num>
  <w:num w:numId="17">
    <w:abstractNumId w:val="8"/>
  </w:num>
  <w:num w:numId="18">
    <w:abstractNumId w:val="9"/>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4C"/>
    <w:rsid w:val="000116D8"/>
    <w:rsid w:val="00062BDE"/>
    <w:rsid w:val="00067DF2"/>
    <w:rsid w:val="00071CF1"/>
    <w:rsid w:val="000861B9"/>
    <w:rsid w:val="00086783"/>
    <w:rsid w:val="0009031B"/>
    <w:rsid w:val="000C6E25"/>
    <w:rsid w:val="000F6338"/>
    <w:rsid w:val="00104AE4"/>
    <w:rsid w:val="00121CA2"/>
    <w:rsid w:val="00140696"/>
    <w:rsid w:val="00152C94"/>
    <w:rsid w:val="001A01E7"/>
    <w:rsid w:val="001C2C05"/>
    <w:rsid w:val="002058E9"/>
    <w:rsid w:val="002C68A1"/>
    <w:rsid w:val="002F290A"/>
    <w:rsid w:val="00367A0A"/>
    <w:rsid w:val="003C4098"/>
    <w:rsid w:val="0048561D"/>
    <w:rsid w:val="004B188D"/>
    <w:rsid w:val="004B388C"/>
    <w:rsid w:val="004D778A"/>
    <w:rsid w:val="004F3588"/>
    <w:rsid w:val="00512F14"/>
    <w:rsid w:val="005204E5"/>
    <w:rsid w:val="00521ED8"/>
    <w:rsid w:val="00524BBF"/>
    <w:rsid w:val="005261C3"/>
    <w:rsid w:val="00532259"/>
    <w:rsid w:val="00534F9B"/>
    <w:rsid w:val="005A7931"/>
    <w:rsid w:val="005D56F0"/>
    <w:rsid w:val="005F0539"/>
    <w:rsid w:val="00615D80"/>
    <w:rsid w:val="00636EEE"/>
    <w:rsid w:val="00647F9D"/>
    <w:rsid w:val="00681C1E"/>
    <w:rsid w:val="006841B1"/>
    <w:rsid w:val="00696041"/>
    <w:rsid w:val="00710E86"/>
    <w:rsid w:val="00743C06"/>
    <w:rsid w:val="007464EA"/>
    <w:rsid w:val="0078047B"/>
    <w:rsid w:val="007846FF"/>
    <w:rsid w:val="007873D2"/>
    <w:rsid w:val="00793E4A"/>
    <w:rsid w:val="007A2F1D"/>
    <w:rsid w:val="007C1396"/>
    <w:rsid w:val="007E4E4B"/>
    <w:rsid w:val="0082674C"/>
    <w:rsid w:val="00850B6F"/>
    <w:rsid w:val="00877257"/>
    <w:rsid w:val="008923F4"/>
    <w:rsid w:val="008B5709"/>
    <w:rsid w:val="008C2D2A"/>
    <w:rsid w:val="008C3F49"/>
    <w:rsid w:val="00990F7C"/>
    <w:rsid w:val="009B0A5D"/>
    <w:rsid w:val="00A03463"/>
    <w:rsid w:val="00A0418B"/>
    <w:rsid w:val="00A15592"/>
    <w:rsid w:val="00A75C84"/>
    <w:rsid w:val="00AD710C"/>
    <w:rsid w:val="00B344CF"/>
    <w:rsid w:val="00B36CE8"/>
    <w:rsid w:val="00B72EA6"/>
    <w:rsid w:val="00BA1414"/>
    <w:rsid w:val="00BF3323"/>
    <w:rsid w:val="00C56D61"/>
    <w:rsid w:val="00C70EDC"/>
    <w:rsid w:val="00CA4601"/>
    <w:rsid w:val="00CC75C3"/>
    <w:rsid w:val="00D23A32"/>
    <w:rsid w:val="00D63B3E"/>
    <w:rsid w:val="00DD09C4"/>
    <w:rsid w:val="00DE6779"/>
    <w:rsid w:val="00E3472A"/>
    <w:rsid w:val="00E449BD"/>
    <w:rsid w:val="00E54A31"/>
    <w:rsid w:val="00E62C8B"/>
    <w:rsid w:val="00E9429E"/>
    <w:rsid w:val="00EB4C2E"/>
    <w:rsid w:val="00EF4E86"/>
    <w:rsid w:val="00F261B8"/>
    <w:rsid w:val="00F308AA"/>
    <w:rsid w:val="00F5126A"/>
    <w:rsid w:val="00F52822"/>
    <w:rsid w:val="00F57944"/>
    <w:rsid w:val="00F72ED2"/>
    <w:rsid w:val="00F85E5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uiPriority="2" w:unhideWhenUsed="1"/>
    <w:lsdException w:name="header" w:uiPriority="2" w:unhideWhenUsed="1"/>
    <w:lsdException w:name="footer" w:uiPriority="8" w:unhideWhenUsed="1"/>
    <w:lsdException w:name="caption" w:uiPriority="2" w:unhideWhenUsed="1" w:qFormat="1"/>
    <w:lsdException w:name="table of figures" w:unhideWhenUsed="1"/>
    <w:lsdException w:name="footnote reference" w:uiPriority="2" w:unhideWhenUsed="1"/>
    <w:lsdException w:name="page number" w:uiPriority="0" w:unhideWhenUsed="1"/>
    <w:lsdException w:name="endnote reference" w:uiPriority="2" w:unhideWhenUsed="1"/>
    <w:lsdException w:name="endnote text" w:uiPriority="2" w:unhideWhenUsed="1"/>
    <w:lsdException w:name="toa heading" w:unhideWhenUsed="1"/>
    <w:lsdException w:name="List" w:unhideWhenUsed="1"/>
    <w:lsdException w:name="List Bullet" w:unhideWhenUsed="1" w:qFormat="1"/>
    <w:lsdException w:name="List Number" w:unhideWhenUsed="1" w:qFormat="1"/>
    <w:lsdException w:name="List Bullet 2" w:unhideWhenUsed="1"/>
    <w:lsdException w:name="Title" w:semiHidden="0" w:uiPriority="4" w:qFormat="1"/>
    <w:lsdException w:name="Default Paragraph Font" w:uiPriority="1" w:unhideWhenUsed="1"/>
    <w:lsdException w:name="Subtitle" w:semiHidden="0" w:uiPriority="4" w:qFormat="1"/>
    <w:lsdException w:name="Salutation" w:unhideWhenUsed="1"/>
    <w:lsdException w:name="Date" w:unhideWhenUsed="1"/>
    <w:lsdException w:name="Note Heading" w:unhideWhenUsed="1"/>
    <w:lsdException w:name="Block Text" w:unhideWhenUsed="1"/>
    <w:lsdException w:name="Strong" w:semiHidden="0" w:uiPriority="4" w:qFormat="1"/>
    <w:lsdException w:name="Emphasis" w:semiHidden="0" w:uiPriority="4"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 w:qFormat="1"/>
    <w:lsdException w:name="Quote" w:semiHidden="0" w:uiPriority="4" w:qFormat="1"/>
    <w:lsdException w:name="Intense Quote" w:semiHidden="0" w:uiPriority="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4" w:qFormat="1"/>
    <w:lsdException w:name="Intense Emphasis" w:semiHidden="0" w:uiPriority="4" w:qFormat="1"/>
    <w:lsdException w:name="Subtle Reference" w:semiHidden="0" w:uiPriority="4" w:qFormat="1"/>
    <w:lsdException w:name="Intense Reference" w:semiHidden="0" w:uiPriority="4" w:qFormat="1"/>
    <w:lsdException w:name="Book Title" w:semiHidden="0" w:uiPriority="4" w:qFormat="1"/>
    <w:lsdException w:name="Bibliography" w:uiPriority="38" w:unhideWhenUsed="1"/>
    <w:lsdException w:name="TOC Heading" w:uiPriority="3" w:unhideWhenUsed="1" w:qFormat="1"/>
  </w:latentStyles>
  <w:style w:type="paragraph" w:default="1" w:styleId="Normal">
    <w:name w:val="Normal"/>
    <w:qFormat/>
    <w:rsid w:val="0082674C"/>
    <w:pPr>
      <w:spacing w:after="0" w:line="240" w:lineRule="auto"/>
    </w:pPr>
    <w:rPr>
      <w:rFonts w:ascii="Times New Roman" w:hAnsi="Times New Roman" w:cs="Times New Roman"/>
      <w:sz w:val="24"/>
      <w:szCs w:val="24"/>
      <w:lang w:val="en-GB" w:bidi="th-TH"/>
    </w:rPr>
  </w:style>
  <w:style w:type="paragraph" w:styleId="Heading1">
    <w:name w:val="heading 1"/>
    <w:basedOn w:val="Normal"/>
    <w:next w:val="Normal"/>
    <w:link w:val="Heading1Char"/>
    <w:uiPriority w:val="3"/>
    <w:qFormat/>
    <w:rsid w:val="00152C94"/>
    <w:pPr>
      <w:keepNext/>
      <w:keepLines/>
      <w:spacing w:before="480" w:line="276" w:lineRule="auto"/>
      <w:contextualSpacing/>
      <w:outlineLvl w:val="0"/>
    </w:pPr>
    <w:rPr>
      <w:rFonts w:ascii="Arial" w:eastAsiaTheme="majorEastAsia" w:hAnsi="Arial" w:cstheme="majorBidi"/>
      <w:bCs/>
      <w:color w:val="003145" w:themeColor="accent1"/>
      <w:sz w:val="36"/>
      <w:szCs w:val="28"/>
      <w:lang w:val="en-US" w:bidi="ar-SA"/>
    </w:rPr>
  </w:style>
  <w:style w:type="paragraph" w:styleId="Heading2">
    <w:name w:val="heading 2"/>
    <w:basedOn w:val="Normal"/>
    <w:next w:val="Normal"/>
    <w:link w:val="Heading2Char"/>
    <w:uiPriority w:val="3"/>
    <w:qFormat/>
    <w:rsid w:val="00C56D61"/>
    <w:pPr>
      <w:keepNext/>
      <w:keepLines/>
      <w:spacing w:before="200" w:line="276" w:lineRule="auto"/>
      <w:contextualSpacing/>
      <w:outlineLvl w:val="1"/>
    </w:pPr>
    <w:rPr>
      <w:rFonts w:ascii="Arial" w:eastAsiaTheme="majorEastAsia" w:hAnsi="Arial" w:cstheme="majorBidi"/>
      <w:bCs/>
      <w:color w:val="FF8000" w:themeColor="accent3"/>
      <w:sz w:val="28"/>
      <w:szCs w:val="26"/>
      <w:lang w:val="en-US" w:bidi="ar-SA"/>
    </w:rPr>
  </w:style>
  <w:style w:type="paragraph" w:styleId="Heading3">
    <w:name w:val="heading 3"/>
    <w:basedOn w:val="Normal"/>
    <w:next w:val="Normal"/>
    <w:link w:val="Heading3Char"/>
    <w:uiPriority w:val="3"/>
    <w:qFormat/>
    <w:rsid w:val="00B72EA6"/>
    <w:pPr>
      <w:keepNext/>
      <w:keepLines/>
      <w:spacing w:before="200" w:line="276" w:lineRule="auto"/>
      <w:contextualSpacing/>
      <w:outlineLvl w:val="2"/>
    </w:pPr>
    <w:rPr>
      <w:rFonts w:ascii="Arial" w:eastAsiaTheme="majorEastAsia" w:hAnsi="Arial" w:cstheme="majorBidi"/>
      <w:bCs/>
      <w:color w:val="8996A0" w:themeColor="accent2"/>
      <w:szCs w:val="22"/>
      <w:lang w:val="en-US" w:bidi="ar-SA"/>
    </w:rPr>
  </w:style>
  <w:style w:type="paragraph" w:styleId="Heading4">
    <w:name w:val="heading 4"/>
    <w:basedOn w:val="Normal"/>
    <w:next w:val="Normal"/>
    <w:link w:val="Heading4Char"/>
    <w:uiPriority w:val="3"/>
    <w:rsid w:val="00793E4A"/>
    <w:pPr>
      <w:keepNext/>
      <w:keepLines/>
      <w:spacing w:before="200" w:line="276" w:lineRule="auto"/>
      <w:contextualSpacing/>
      <w:outlineLvl w:val="3"/>
    </w:pPr>
    <w:rPr>
      <w:rFonts w:ascii="Arial" w:eastAsiaTheme="majorEastAsia" w:hAnsi="Arial" w:cstheme="majorBidi"/>
      <w:bCs/>
      <w:iCs/>
      <w:color w:val="8996A0" w:themeColor="accent2"/>
      <w:sz w:val="22"/>
      <w:szCs w:val="22"/>
      <w:lang w:val="en-US" w:bidi="ar-SA"/>
    </w:rPr>
  </w:style>
  <w:style w:type="paragraph" w:styleId="Heading5">
    <w:name w:val="heading 5"/>
    <w:basedOn w:val="Heading4"/>
    <w:next w:val="Normal"/>
    <w:link w:val="Heading5Char"/>
    <w:uiPriority w:val="3"/>
    <w:semiHidden/>
    <w:rsid w:val="00B72EA6"/>
    <w:pPr>
      <w:outlineLvl w:val="4"/>
    </w:pPr>
  </w:style>
  <w:style w:type="paragraph" w:styleId="Heading6">
    <w:name w:val="heading 6"/>
    <w:basedOn w:val="Heading5"/>
    <w:next w:val="Normal"/>
    <w:link w:val="Heading6Char"/>
    <w:uiPriority w:val="3"/>
    <w:semiHidden/>
    <w:rsid w:val="00B72EA6"/>
    <w:pPr>
      <w:outlineLvl w:val="5"/>
    </w:pPr>
  </w:style>
  <w:style w:type="paragraph" w:styleId="Heading7">
    <w:name w:val="heading 7"/>
    <w:basedOn w:val="Heading6"/>
    <w:next w:val="Normal"/>
    <w:link w:val="Heading7Char"/>
    <w:uiPriority w:val="3"/>
    <w:semiHidden/>
    <w:rsid w:val="00B72EA6"/>
    <w:pPr>
      <w:outlineLvl w:val="6"/>
    </w:pPr>
  </w:style>
  <w:style w:type="paragraph" w:styleId="Heading8">
    <w:name w:val="heading 8"/>
    <w:basedOn w:val="Heading7"/>
    <w:next w:val="Normal"/>
    <w:link w:val="Heading8Char"/>
    <w:uiPriority w:val="3"/>
    <w:semiHidden/>
    <w:rsid w:val="00B72EA6"/>
    <w:pPr>
      <w:outlineLvl w:val="7"/>
    </w:pPr>
  </w:style>
  <w:style w:type="paragraph" w:styleId="Heading9">
    <w:name w:val="heading 9"/>
    <w:basedOn w:val="Heading8"/>
    <w:next w:val="Normal"/>
    <w:link w:val="Heading9Char"/>
    <w:uiPriority w:val="3"/>
    <w:semiHidden/>
    <w:rsid w:val="00B7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C8B"/>
    <w:pPr>
      <w:spacing w:after="200"/>
      <w:contextualSpacing/>
    </w:pPr>
    <w:rPr>
      <w:rFonts w:ascii="Tahoma" w:hAnsi="Tahoma" w:cs="Tahoma"/>
      <w:sz w:val="16"/>
      <w:szCs w:val="16"/>
      <w:lang w:val="en-US" w:bidi="ar-SA"/>
    </w:rPr>
  </w:style>
  <w:style w:type="character" w:customStyle="1" w:styleId="BalloonTextChar">
    <w:name w:val="Balloon Text Char"/>
    <w:basedOn w:val="DefaultParagraphFont"/>
    <w:link w:val="BalloonText"/>
    <w:uiPriority w:val="99"/>
    <w:semiHidden/>
    <w:rsid w:val="00A03463"/>
    <w:rPr>
      <w:rFonts w:ascii="Tahoma" w:hAnsi="Tahoma" w:cs="Tahoma"/>
      <w:sz w:val="16"/>
      <w:szCs w:val="16"/>
      <w:lang w:val="en-US"/>
    </w:rPr>
  </w:style>
  <w:style w:type="paragraph" w:styleId="BlockText">
    <w:name w:val="Block Text"/>
    <w:basedOn w:val="Normal"/>
    <w:uiPriority w:val="99"/>
    <w:semiHidden/>
    <w:rsid w:val="00E62C8B"/>
    <w:pPr>
      <w:pBdr>
        <w:top w:val="single" w:sz="2" w:space="10" w:color="auto"/>
        <w:left w:val="single" w:sz="2" w:space="10" w:color="auto"/>
        <w:bottom w:val="single" w:sz="2" w:space="10" w:color="auto"/>
        <w:right w:val="single" w:sz="2" w:space="10" w:color="auto"/>
      </w:pBdr>
      <w:spacing w:after="200" w:line="276" w:lineRule="auto"/>
      <w:ind w:left="1152" w:right="1152"/>
      <w:contextualSpacing/>
    </w:pPr>
    <w:rPr>
      <w:rFonts w:ascii="Arial" w:hAnsi="Arial" w:cstheme="minorBidi"/>
      <w:i/>
      <w:iCs/>
      <w:sz w:val="20"/>
      <w:szCs w:val="22"/>
      <w:lang w:val="en-US" w:bidi="ar-SA"/>
    </w:rPr>
  </w:style>
  <w:style w:type="character" w:styleId="BookTitle">
    <w:name w:val="Book Title"/>
    <w:basedOn w:val="DefaultParagraphFont"/>
    <w:uiPriority w:val="4"/>
    <w:semiHidden/>
    <w:rsid w:val="00E62C8B"/>
    <w:rPr>
      <w:rFonts w:ascii="Verdana" w:hAnsi="Verdana"/>
      <w:b/>
      <w:bCs/>
      <w:smallCaps/>
      <w:spacing w:val="5"/>
      <w:sz w:val="18"/>
    </w:rPr>
  </w:style>
  <w:style w:type="paragraph" w:styleId="Caption">
    <w:name w:val="caption"/>
    <w:basedOn w:val="Normal"/>
    <w:next w:val="Normal"/>
    <w:uiPriority w:val="10"/>
    <w:semiHidden/>
    <w:rsid w:val="00E62C8B"/>
    <w:pPr>
      <w:spacing w:after="200" w:line="276" w:lineRule="auto"/>
      <w:contextualSpacing/>
    </w:pPr>
    <w:rPr>
      <w:rFonts w:ascii="Arial" w:hAnsi="Arial" w:cstheme="minorBidi"/>
      <w:b/>
      <w:bCs/>
      <w:sz w:val="16"/>
      <w:szCs w:val="18"/>
      <w:lang w:val="en-US" w:bidi="ar-SA"/>
    </w:rPr>
  </w:style>
  <w:style w:type="paragraph" w:styleId="Date">
    <w:name w:val="Date"/>
    <w:basedOn w:val="Normal"/>
    <w:next w:val="Normal"/>
    <w:link w:val="DateChar"/>
    <w:uiPriority w:val="99"/>
    <w:semiHidden/>
    <w:rsid w:val="00E62C8B"/>
    <w:pPr>
      <w:spacing w:after="200" w:line="276" w:lineRule="auto"/>
      <w:contextualSpacing/>
    </w:pPr>
    <w:rPr>
      <w:rFonts w:ascii="Arial" w:hAnsi="Arial" w:cstheme="minorBidi"/>
      <w:sz w:val="20"/>
      <w:szCs w:val="22"/>
      <w:lang w:val="en-US" w:bidi="ar-SA"/>
    </w:rPr>
  </w:style>
  <w:style w:type="character" w:customStyle="1" w:styleId="DateChar">
    <w:name w:val="Date Char"/>
    <w:basedOn w:val="DefaultParagraphFont"/>
    <w:link w:val="Date"/>
    <w:uiPriority w:val="99"/>
    <w:semiHidden/>
    <w:rsid w:val="00A03463"/>
    <w:rPr>
      <w:rFonts w:ascii="Arial" w:hAnsi="Arial"/>
      <w:sz w:val="20"/>
      <w:lang w:val="en-US"/>
    </w:rPr>
  </w:style>
  <w:style w:type="character" w:styleId="Emphasis">
    <w:name w:val="Emphasis"/>
    <w:basedOn w:val="DefaultParagraphFont"/>
    <w:uiPriority w:val="4"/>
    <w:semiHidden/>
    <w:rsid w:val="00E62C8B"/>
    <w:rPr>
      <w:rFonts w:ascii="Verdana" w:hAnsi="Verdana"/>
      <w:i/>
      <w:iCs/>
      <w:sz w:val="18"/>
    </w:rPr>
  </w:style>
  <w:style w:type="character" w:styleId="EndnoteReference">
    <w:name w:val="endnote reference"/>
    <w:basedOn w:val="DefaultParagraphFont"/>
    <w:uiPriority w:val="10"/>
    <w:semiHidden/>
    <w:rsid w:val="00E62C8B"/>
    <w:rPr>
      <w:rFonts w:ascii="Verdana" w:hAnsi="Verdana"/>
      <w:sz w:val="14"/>
      <w:vertAlign w:val="superscript"/>
    </w:rPr>
  </w:style>
  <w:style w:type="paragraph" w:styleId="EndnoteText">
    <w:name w:val="endnote text"/>
    <w:basedOn w:val="Normal"/>
    <w:link w:val="EndnoteTextChar"/>
    <w:uiPriority w:val="10"/>
    <w:semiHidden/>
    <w:rsid w:val="00E62C8B"/>
    <w:pPr>
      <w:spacing w:after="200" w:line="180" w:lineRule="atLeast"/>
      <w:contextualSpacing/>
    </w:pPr>
    <w:rPr>
      <w:rFonts w:ascii="Arial" w:hAnsi="Arial" w:cstheme="minorBidi"/>
      <w:sz w:val="14"/>
      <w:szCs w:val="20"/>
      <w:lang w:val="en-US" w:bidi="ar-SA"/>
    </w:rPr>
  </w:style>
  <w:style w:type="character" w:customStyle="1" w:styleId="EndnoteTextChar">
    <w:name w:val="Endnote Text Char"/>
    <w:basedOn w:val="DefaultParagraphFont"/>
    <w:link w:val="EndnoteText"/>
    <w:uiPriority w:val="10"/>
    <w:semiHidden/>
    <w:rsid w:val="00A03463"/>
    <w:rPr>
      <w:rFonts w:ascii="Arial" w:hAnsi="Arial"/>
      <w:sz w:val="14"/>
      <w:szCs w:val="20"/>
      <w:lang w:val="en-US"/>
    </w:rPr>
  </w:style>
  <w:style w:type="paragraph" w:styleId="Footer">
    <w:name w:val="footer"/>
    <w:basedOn w:val="Normal"/>
    <w:link w:val="FooterChar"/>
    <w:uiPriority w:val="8"/>
    <w:semiHidden/>
    <w:rsid w:val="00E62C8B"/>
    <w:pPr>
      <w:tabs>
        <w:tab w:val="center" w:pos="4819"/>
        <w:tab w:val="right" w:pos="9638"/>
      </w:tabs>
      <w:spacing w:after="200" w:line="200" w:lineRule="atLeast"/>
      <w:contextualSpacing/>
    </w:pPr>
    <w:rPr>
      <w:rFonts w:ascii="Arial" w:hAnsi="Arial" w:cstheme="minorBidi"/>
      <w:sz w:val="16"/>
      <w:szCs w:val="22"/>
      <w:lang w:val="en-US" w:bidi="ar-SA"/>
    </w:rPr>
  </w:style>
  <w:style w:type="character" w:customStyle="1" w:styleId="FooterChar">
    <w:name w:val="Footer Char"/>
    <w:basedOn w:val="DefaultParagraphFont"/>
    <w:link w:val="Footer"/>
    <w:uiPriority w:val="8"/>
    <w:semiHidden/>
    <w:rsid w:val="00A03463"/>
    <w:rPr>
      <w:rFonts w:ascii="Arial" w:hAnsi="Arial"/>
      <w:sz w:val="16"/>
      <w:lang w:val="en-US"/>
    </w:rPr>
  </w:style>
  <w:style w:type="character" w:styleId="FootnoteReference">
    <w:name w:val="footnote reference"/>
    <w:basedOn w:val="DefaultParagraphFont"/>
    <w:uiPriority w:val="10"/>
    <w:semiHidden/>
    <w:rsid w:val="00E62C8B"/>
    <w:rPr>
      <w:rFonts w:ascii="Verdana" w:hAnsi="Verdana"/>
      <w:sz w:val="14"/>
      <w:vertAlign w:val="superscript"/>
    </w:rPr>
  </w:style>
  <w:style w:type="paragraph" w:styleId="FootnoteText">
    <w:name w:val="footnote text"/>
    <w:basedOn w:val="Normal"/>
    <w:link w:val="FootnoteTextChar"/>
    <w:uiPriority w:val="10"/>
    <w:semiHidden/>
    <w:rsid w:val="00E62C8B"/>
    <w:pPr>
      <w:spacing w:after="200" w:line="180" w:lineRule="atLeast"/>
      <w:contextualSpacing/>
    </w:pPr>
    <w:rPr>
      <w:rFonts w:ascii="Arial" w:hAnsi="Arial" w:cstheme="minorBidi"/>
      <w:sz w:val="14"/>
      <w:szCs w:val="20"/>
      <w:lang w:val="en-US" w:bidi="ar-SA"/>
    </w:rPr>
  </w:style>
  <w:style w:type="character" w:customStyle="1" w:styleId="FootnoteTextChar">
    <w:name w:val="Footnote Text Char"/>
    <w:basedOn w:val="DefaultParagraphFont"/>
    <w:link w:val="FootnoteText"/>
    <w:uiPriority w:val="10"/>
    <w:semiHidden/>
    <w:rsid w:val="00A03463"/>
    <w:rPr>
      <w:rFonts w:ascii="Arial" w:hAnsi="Arial"/>
      <w:sz w:val="14"/>
      <w:szCs w:val="20"/>
      <w:lang w:val="en-US"/>
    </w:rPr>
  </w:style>
  <w:style w:type="paragraph" w:styleId="Header">
    <w:name w:val="header"/>
    <w:basedOn w:val="Normal"/>
    <w:link w:val="HeaderChar"/>
    <w:uiPriority w:val="8"/>
    <w:semiHidden/>
    <w:rsid w:val="00121CA2"/>
    <w:pPr>
      <w:pBdr>
        <w:bottom w:val="single" w:sz="2" w:space="1" w:color="8996A0" w:themeColor="accent2"/>
      </w:pBdr>
      <w:tabs>
        <w:tab w:val="center" w:pos="4819"/>
        <w:tab w:val="right" w:pos="9638"/>
      </w:tabs>
      <w:spacing w:after="200" w:line="200" w:lineRule="atLeast"/>
      <w:ind w:left="28" w:right="28"/>
      <w:contextualSpacing/>
    </w:pPr>
    <w:rPr>
      <w:rFonts w:ascii="Arial" w:hAnsi="Arial" w:cstheme="minorBidi"/>
      <w:sz w:val="16"/>
      <w:szCs w:val="22"/>
      <w:lang w:val="en-US" w:bidi="ar-SA"/>
    </w:rPr>
  </w:style>
  <w:style w:type="character" w:customStyle="1" w:styleId="HeaderChar">
    <w:name w:val="Header Char"/>
    <w:basedOn w:val="DefaultParagraphFont"/>
    <w:link w:val="Header"/>
    <w:uiPriority w:val="8"/>
    <w:semiHidden/>
    <w:rsid w:val="00121CA2"/>
    <w:rPr>
      <w:rFonts w:ascii="Arial" w:hAnsi="Arial"/>
      <w:sz w:val="16"/>
      <w:lang w:val="en-US"/>
    </w:rPr>
  </w:style>
  <w:style w:type="character" w:customStyle="1" w:styleId="Heading1Char">
    <w:name w:val="Heading 1 Char"/>
    <w:basedOn w:val="DefaultParagraphFont"/>
    <w:link w:val="Heading1"/>
    <w:uiPriority w:val="3"/>
    <w:rsid w:val="00D63B3E"/>
    <w:rPr>
      <w:rFonts w:ascii="Arial" w:eastAsiaTheme="majorEastAsia" w:hAnsi="Arial" w:cstheme="majorBidi"/>
      <w:bCs/>
      <w:color w:val="003145" w:themeColor="accent1"/>
      <w:sz w:val="36"/>
      <w:szCs w:val="28"/>
      <w:lang w:val="en-US"/>
    </w:rPr>
  </w:style>
  <w:style w:type="character" w:customStyle="1" w:styleId="Heading2Char">
    <w:name w:val="Heading 2 Char"/>
    <w:basedOn w:val="DefaultParagraphFont"/>
    <w:link w:val="Heading2"/>
    <w:uiPriority w:val="3"/>
    <w:rsid w:val="00D63B3E"/>
    <w:rPr>
      <w:rFonts w:ascii="Arial" w:eastAsiaTheme="majorEastAsia" w:hAnsi="Arial" w:cstheme="majorBidi"/>
      <w:bCs/>
      <w:color w:val="FF8000" w:themeColor="accent3"/>
      <w:sz w:val="28"/>
      <w:szCs w:val="26"/>
      <w:lang w:val="en-US"/>
    </w:rPr>
  </w:style>
  <w:style w:type="character" w:customStyle="1" w:styleId="Heading3Char">
    <w:name w:val="Heading 3 Char"/>
    <w:basedOn w:val="DefaultParagraphFont"/>
    <w:link w:val="Heading3"/>
    <w:uiPriority w:val="3"/>
    <w:rsid w:val="00D63B3E"/>
    <w:rPr>
      <w:rFonts w:ascii="Arial" w:eastAsiaTheme="majorEastAsia" w:hAnsi="Arial" w:cstheme="majorBidi"/>
      <w:bCs/>
      <w:color w:val="8996A0" w:themeColor="accent2"/>
      <w:sz w:val="24"/>
      <w:lang w:val="en-US"/>
    </w:rPr>
  </w:style>
  <w:style w:type="character" w:customStyle="1" w:styleId="Heading4Char">
    <w:name w:val="Heading 4 Char"/>
    <w:basedOn w:val="DefaultParagraphFont"/>
    <w:link w:val="Heading4"/>
    <w:uiPriority w:val="3"/>
    <w:rsid w:val="00D63B3E"/>
    <w:rPr>
      <w:rFonts w:ascii="Arial" w:eastAsiaTheme="majorEastAsia" w:hAnsi="Arial" w:cstheme="majorBidi"/>
      <w:bCs/>
      <w:iCs/>
      <w:color w:val="8996A0" w:themeColor="accent2"/>
      <w:lang w:val="en-US"/>
    </w:rPr>
  </w:style>
  <w:style w:type="character" w:customStyle="1" w:styleId="Heading5Char">
    <w:name w:val="Heading 5 Char"/>
    <w:basedOn w:val="DefaultParagraphFont"/>
    <w:link w:val="Heading5"/>
    <w:uiPriority w:val="3"/>
    <w:semiHidden/>
    <w:rsid w:val="00D63B3E"/>
    <w:rPr>
      <w:rFonts w:ascii="Arial" w:eastAsiaTheme="majorEastAsia" w:hAnsi="Arial" w:cstheme="majorBidi"/>
      <w:bCs/>
      <w:iCs/>
      <w:color w:val="8996A0" w:themeColor="accent2"/>
      <w:lang w:val="en-US"/>
    </w:rPr>
  </w:style>
  <w:style w:type="character" w:customStyle="1" w:styleId="Heading6Char">
    <w:name w:val="Heading 6 Char"/>
    <w:basedOn w:val="DefaultParagraphFont"/>
    <w:link w:val="Heading6"/>
    <w:uiPriority w:val="3"/>
    <w:semiHidden/>
    <w:rsid w:val="00D63B3E"/>
    <w:rPr>
      <w:rFonts w:ascii="Arial" w:eastAsiaTheme="majorEastAsia" w:hAnsi="Arial" w:cstheme="majorBidi"/>
      <w:bCs/>
      <w:iCs/>
      <w:color w:val="8996A0" w:themeColor="accent2"/>
      <w:lang w:val="en-US"/>
    </w:rPr>
  </w:style>
  <w:style w:type="character" w:customStyle="1" w:styleId="Heading7Char">
    <w:name w:val="Heading 7 Char"/>
    <w:basedOn w:val="DefaultParagraphFont"/>
    <w:link w:val="Heading7"/>
    <w:uiPriority w:val="3"/>
    <w:semiHidden/>
    <w:rsid w:val="00D63B3E"/>
    <w:rPr>
      <w:rFonts w:ascii="Arial" w:eastAsiaTheme="majorEastAsia" w:hAnsi="Arial" w:cstheme="majorBidi"/>
      <w:bCs/>
      <w:iCs/>
      <w:color w:val="8996A0" w:themeColor="accent2"/>
      <w:lang w:val="en-US"/>
    </w:rPr>
  </w:style>
  <w:style w:type="character" w:customStyle="1" w:styleId="Heading8Char">
    <w:name w:val="Heading 8 Char"/>
    <w:basedOn w:val="DefaultParagraphFont"/>
    <w:link w:val="Heading8"/>
    <w:uiPriority w:val="3"/>
    <w:semiHidden/>
    <w:rsid w:val="00D63B3E"/>
    <w:rPr>
      <w:rFonts w:ascii="Arial" w:eastAsiaTheme="majorEastAsia" w:hAnsi="Arial" w:cstheme="majorBidi"/>
      <w:bCs/>
      <w:iCs/>
      <w:color w:val="8996A0" w:themeColor="accent2"/>
      <w:lang w:val="en-US"/>
    </w:rPr>
  </w:style>
  <w:style w:type="character" w:customStyle="1" w:styleId="Heading9Char">
    <w:name w:val="Heading 9 Char"/>
    <w:basedOn w:val="DefaultParagraphFont"/>
    <w:link w:val="Heading9"/>
    <w:uiPriority w:val="3"/>
    <w:semiHidden/>
    <w:rsid w:val="00D63B3E"/>
    <w:rPr>
      <w:rFonts w:ascii="Arial" w:eastAsiaTheme="majorEastAsia" w:hAnsi="Arial" w:cstheme="majorBidi"/>
      <w:bCs/>
      <w:iCs/>
      <w:color w:val="8996A0" w:themeColor="accent2"/>
      <w:lang w:val="en-US"/>
    </w:rPr>
  </w:style>
  <w:style w:type="character" w:styleId="IntenseEmphasis">
    <w:name w:val="Intense Emphasis"/>
    <w:basedOn w:val="DefaultParagraphFont"/>
    <w:uiPriority w:val="4"/>
    <w:semiHidden/>
    <w:rsid w:val="00E62C8B"/>
    <w:rPr>
      <w:rFonts w:ascii="Verdana" w:hAnsi="Verdana"/>
      <w:b/>
      <w:bCs/>
      <w:i/>
      <w:iCs/>
      <w:color w:val="auto"/>
      <w:sz w:val="18"/>
    </w:rPr>
  </w:style>
  <w:style w:type="paragraph" w:styleId="IntenseQuote">
    <w:name w:val="Intense Quote"/>
    <w:basedOn w:val="Normal"/>
    <w:next w:val="Normal"/>
    <w:link w:val="IntenseQuoteChar"/>
    <w:uiPriority w:val="4"/>
    <w:semiHidden/>
    <w:rsid w:val="00E62C8B"/>
    <w:pPr>
      <w:pBdr>
        <w:bottom w:val="single" w:sz="4" w:space="4" w:color="auto"/>
      </w:pBdr>
      <w:spacing w:before="200" w:after="280" w:line="276" w:lineRule="auto"/>
      <w:ind w:left="936" w:right="936"/>
      <w:contextualSpacing/>
    </w:pPr>
    <w:rPr>
      <w:rFonts w:ascii="Arial" w:hAnsi="Arial" w:cstheme="minorBidi"/>
      <w:b/>
      <w:bCs/>
      <w:i/>
      <w:iCs/>
      <w:sz w:val="20"/>
      <w:szCs w:val="22"/>
      <w:lang w:val="en-US" w:bidi="ar-SA"/>
    </w:rPr>
  </w:style>
  <w:style w:type="character" w:customStyle="1" w:styleId="IntenseQuoteChar">
    <w:name w:val="Intense Quote Char"/>
    <w:basedOn w:val="DefaultParagraphFont"/>
    <w:link w:val="IntenseQuote"/>
    <w:uiPriority w:val="4"/>
    <w:semiHidden/>
    <w:rsid w:val="00A03463"/>
    <w:rPr>
      <w:rFonts w:ascii="Arial" w:hAnsi="Arial"/>
      <w:b/>
      <w:bCs/>
      <w:i/>
      <w:iCs/>
      <w:sz w:val="20"/>
      <w:lang w:val="en-US"/>
    </w:rPr>
  </w:style>
  <w:style w:type="character" w:styleId="IntenseReference">
    <w:name w:val="Intense Reference"/>
    <w:basedOn w:val="DefaultParagraphFont"/>
    <w:uiPriority w:val="4"/>
    <w:semiHidden/>
    <w:rsid w:val="00E62C8B"/>
    <w:rPr>
      <w:rFonts w:ascii="Verdana" w:hAnsi="Verdana"/>
      <w:b/>
      <w:bCs/>
      <w:smallCaps/>
      <w:color w:val="auto"/>
      <w:spacing w:val="5"/>
      <w:sz w:val="18"/>
      <w:u w:val="single"/>
    </w:rPr>
  </w:style>
  <w:style w:type="paragraph" w:styleId="ListBullet">
    <w:name w:val="List Bullet"/>
    <w:basedOn w:val="Normal"/>
    <w:uiPriority w:val="7"/>
    <w:qFormat/>
    <w:rsid w:val="00F308AA"/>
    <w:pPr>
      <w:numPr>
        <w:numId w:val="1"/>
      </w:numPr>
      <w:spacing w:after="200" w:line="276" w:lineRule="auto"/>
      <w:contextualSpacing/>
    </w:pPr>
    <w:rPr>
      <w:rFonts w:ascii="Arial" w:hAnsi="Arial" w:cstheme="minorBidi"/>
      <w:sz w:val="20"/>
      <w:szCs w:val="22"/>
      <w:lang w:val="da-DK" w:bidi="ar-SA"/>
    </w:rPr>
  </w:style>
  <w:style w:type="paragraph" w:styleId="ListBullet2">
    <w:name w:val="List Bullet 2"/>
    <w:basedOn w:val="Normal"/>
    <w:uiPriority w:val="99"/>
    <w:semiHidden/>
    <w:rsid w:val="00E62C8B"/>
    <w:pPr>
      <w:numPr>
        <w:numId w:val="4"/>
      </w:numPr>
      <w:spacing w:after="200" w:line="276" w:lineRule="auto"/>
      <w:contextualSpacing/>
    </w:pPr>
    <w:rPr>
      <w:rFonts w:ascii="Arial" w:hAnsi="Arial" w:cstheme="minorBidi"/>
      <w:sz w:val="20"/>
      <w:szCs w:val="22"/>
      <w:lang w:val="en-US" w:bidi="ar-SA"/>
    </w:rPr>
  </w:style>
  <w:style w:type="paragraph" w:styleId="ListNumber">
    <w:name w:val="List Number"/>
    <w:basedOn w:val="Normal"/>
    <w:uiPriority w:val="7"/>
    <w:qFormat/>
    <w:rsid w:val="00F308AA"/>
    <w:pPr>
      <w:numPr>
        <w:numId w:val="15"/>
      </w:numPr>
      <w:spacing w:after="200" w:line="276" w:lineRule="auto"/>
      <w:contextualSpacing/>
    </w:pPr>
    <w:rPr>
      <w:rFonts w:ascii="Arial" w:hAnsi="Arial" w:cstheme="minorBidi"/>
      <w:sz w:val="20"/>
      <w:szCs w:val="22"/>
      <w:lang w:val="da-DK" w:bidi="ar-SA"/>
    </w:rPr>
  </w:style>
  <w:style w:type="paragraph" w:styleId="ListParagraph">
    <w:name w:val="List Paragraph"/>
    <w:basedOn w:val="Normal"/>
    <w:uiPriority w:val="6"/>
    <w:qFormat/>
    <w:rsid w:val="00512F14"/>
    <w:pPr>
      <w:numPr>
        <w:numId w:val="20"/>
      </w:numPr>
      <w:spacing w:after="200" w:line="276" w:lineRule="auto"/>
      <w:contextualSpacing/>
    </w:pPr>
    <w:rPr>
      <w:rFonts w:ascii="Arial" w:hAnsi="Arial" w:cstheme="minorBidi"/>
      <w:sz w:val="20"/>
      <w:szCs w:val="22"/>
      <w:lang w:val="en-US" w:bidi="ar-SA"/>
    </w:rPr>
  </w:style>
  <w:style w:type="paragraph" w:styleId="NoteHeading">
    <w:name w:val="Note Heading"/>
    <w:basedOn w:val="Normal"/>
    <w:next w:val="Normal"/>
    <w:link w:val="NoteHeadingChar"/>
    <w:uiPriority w:val="99"/>
    <w:semiHidden/>
    <w:rsid w:val="00E62C8B"/>
    <w:pPr>
      <w:spacing w:after="200"/>
      <w:contextualSpacing/>
    </w:pPr>
    <w:rPr>
      <w:rFonts w:ascii="Arial" w:hAnsi="Arial" w:cstheme="minorBidi"/>
      <w:b/>
      <w:sz w:val="20"/>
      <w:szCs w:val="22"/>
      <w:lang w:val="en-US" w:bidi="ar-SA"/>
    </w:rPr>
  </w:style>
  <w:style w:type="character" w:customStyle="1" w:styleId="NoteHeadingChar">
    <w:name w:val="Note Heading Char"/>
    <w:basedOn w:val="DefaultParagraphFont"/>
    <w:link w:val="NoteHeading"/>
    <w:uiPriority w:val="99"/>
    <w:semiHidden/>
    <w:rsid w:val="00A03463"/>
    <w:rPr>
      <w:rFonts w:ascii="Arial" w:hAnsi="Arial"/>
      <w:b/>
      <w:sz w:val="20"/>
      <w:lang w:val="en-US"/>
    </w:rPr>
  </w:style>
  <w:style w:type="character" w:styleId="PageNumber">
    <w:name w:val="page number"/>
    <w:basedOn w:val="DefaultParagraphFont"/>
    <w:uiPriority w:val="10"/>
    <w:semiHidden/>
    <w:rsid w:val="00E62C8B"/>
    <w:rPr>
      <w:rFonts w:ascii="Verdana" w:hAnsi="Verdana"/>
      <w:sz w:val="18"/>
    </w:rPr>
  </w:style>
  <w:style w:type="character" w:styleId="PlaceholderText">
    <w:name w:val="Placeholder Text"/>
    <w:basedOn w:val="DefaultParagraphFont"/>
    <w:uiPriority w:val="99"/>
    <w:semiHidden/>
    <w:rsid w:val="00E62C8B"/>
    <w:rPr>
      <w:color w:val="808080"/>
    </w:rPr>
  </w:style>
  <w:style w:type="paragraph" w:styleId="Quote">
    <w:name w:val="Quote"/>
    <w:basedOn w:val="Normal"/>
    <w:next w:val="Normal"/>
    <w:link w:val="QuoteChar"/>
    <w:uiPriority w:val="4"/>
    <w:semiHidden/>
    <w:rsid w:val="00E62C8B"/>
    <w:pPr>
      <w:spacing w:after="200" w:line="276" w:lineRule="auto"/>
      <w:contextualSpacing/>
    </w:pPr>
    <w:rPr>
      <w:rFonts w:ascii="Arial" w:hAnsi="Arial" w:cstheme="minorBidi"/>
      <w:i/>
      <w:iCs/>
      <w:color w:val="000000" w:themeColor="text1"/>
      <w:sz w:val="20"/>
      <w:szCs w:val="22"/>
      <w:lang w:val="en-US" w:bidi="ar-SA"/>
    </w:rPr>
  </w:style>
  <w:style w:type="character" w:customStyle="1" w:styleId="QuoteChar">
    <w:name w:val="Quote Char"/>
    <w:basedOn w:val="DefaultParagraphFont"/>
    <w:link w:val="Quote"/>
    <w:uiPriority w:val="4"/>
    <w:semiHidden/>
    <w:rsid w:val="00A03463"/>
    <w:rPr>
      <w:rFonts w:ascii="Arial" w:hAnsi="Arial"/>
      <w:i/>
      <w:iCs/>
      <w:color w:val="000000" w:themeColor="text1"/>
      <w:sz w:val="20"/>
      <w:lang w:val="en-US"/>
    </w:rPr>
  </w:style>
  <w:style w:type="paragraph" w:styleId="Salutation">
    <w:name w:val="Salutation"/>
    <w:basedOn w:val="Normal"/>
    <w:next w:val="Normal"/>
    <w:link w:val="SalutationChar"/>
    <w:uiPriority w:val="99"/>
    <w:semiHidden/>
    <w:rsid w:val="00E62C8B"/>
    <w:pPr>
      <w:keepNext/>
      <w:spacing w:after="200" w:line="276" w:lineRule="auto"/>
      <w:contextualSpacing/>
    </w:pPr>
    <w:rPr>
      <w:rFonts w:ascii="Arial" w:hAnsi="Arial" w:cstheme="minorBidi"/>
      <w:sz w:val="20"/>
      <w:szCs w:val="22"/>
      <w:lang w:val="en-US" w:bidi="ar-SA"/>
    </w:rPr>
  </w:style>
  <w:style w:type="character" w:customStyle="1" w:styleId="SalutationChar">
    <w:name w:val="Salutation Char"/>
    <w:basedOn w:val="DefaultParagraphFont"/>
    <w:link w:val="Salutation"/>
    <w:uiPriority w:val="99"/>
    <w:semiHidden/>
    <w:rsid w:val="00A03463"/>
    <w:rPr>
      <w:rFonts w:ascii="Arial" w:hAnsi="Arial"/>
      <w:sz w:val="20"/>
      <w:lang w:val="en-US"/>
    </w:rPr>
  </w:style>
  <w:style w:type="character" w:styleId="Strong">
    <w:name w:val="Strong"/>
    <w:basedOn w:val="DefaultParagraphFont"/>
    <w:uiPriority w:val="4"/>
    <w:qFormat/>
    <w:rsid w:val="00E62C8B"/>
    <w:rPr>
      <w:rFonts w:ascii="Verdana" w:hAnsi="Verdana"/>
      <w:b/>
      <w:bCs/>
      <w:sz w:val="18"/>
    </w:rPr>
  </w:style>
  <w:style w:type="paragraph" w:styleId="Subtitle">
    <w:name w:val="Subtitle"/>
    <w:basedOn w:val="Normal"/>
    <w:next w:val="Normal"/>
    <w:link w:val="SubtitleChar"/>
    <w:uiPriority w:val="5"/>
    <w:rsid w:val="00F57944"/>
    <w:pPr>
      <w:keepNext/>
      <w:keepLines/>
      <w:numPr>
        <w:ilvl w:val="1"/>
      </w:numPr>
      <w:spacing w:before="480" w:line="480" w:lineRule="atLeast"/>
      <w:contextualSpacing/>
    </w:pPr>
    <w:rPr>
      <w:rFonts w:ascii="Arial" w:eastAsiaTheme="majorEastAsia" w:hAnsi="Arial" w:cstheme="majorBidi"/>
      <w:iCs/>
      <w:color w:val="FF8000" w:themeColor="accent3"/>
      <w:spacing w:val="15"/>
      <w:sz w:val="48"/>
      <w:lang w:val="en-US" w:bidi="ar-SA"/>
    </w:rPr>
  </w:style>
  <w:style w:type="character" w:customStyle="1" w:styleId="SubtitleChar">
    <w:name w:val="Subtitle Char"/>
    <w:basedOn w:val="DefaultParagraphFont"/>
    <w:link w:val="Subtitle"/>
    <w:uiPriority w:val="5"/>
    <w:rsid w:val="00A03463"/>
    <w:rPr>
      <w:rFonts w:ascii="Arial" w:eastAsiaTheme="majorEastAsia" w:hAnsi="Arial" w:cstheme="majorBidi"/>
      <w:iCs/>
      <w:color w:val="FF8000" w:themeColor="accent3"/>
      <w:spacing w:val="15"/>
      <w:sz w:val="48"/>
      <w:szCs w:val="24"/>
      <w:lang w:val="en-US"/>
    </w:rPr>
  </w:style>
  <w:style w:type="character" w:styleId="SubtleEmphasis">
    <w:name w:val="Subtle Emphasis"/>
    <w:basedOn w:val="DefaultParagraphFont"/>
    <w:uiPriority w:val="4"/>
    <w:semiHidden/>
    <w:rsid w:val="00E62C8B"/>
    <w:rPr>
      <w:rFonts w:ascii="Verdana" w:hAnsi="Verdana"/>
      <w:i/>
      <w:iCs/>
      <w:color w:val="auto"/>
      <w:sz w:val="18"/>
    </w:rPr>
  </w:style>
  <w:style w:type="character" w:styleId="SubtleReference">
    <w:name w:val="Subtle Reference"/>
    <w:basedOn w:val="DefaultParagraphFont"/>
    <w:uiPriority w:val="4"/>
    <w:semiHidden/>
    <w:rsid w:val="00E62C8B"/>
    <w:rPr>
      <w:rFonts w:ascii="Verdana" w:hAnsi="Verdana"/>
      <w:smallCaps/>
      <w:color w:val="auto"/>
      <w:sz w:val="18"/>
      <w:u w:val="single"/>
    </w:rPr>
  </w:style>
  <w:style w:type="paragraph" w:styleId="TableofFigures">
    <w:name w:val="table of figures"/>
    <w:basedOn w:val="Normal"/>
    <w:next w:val="Normal"/>
    <w:uiPriority w:val="99"/>
    <w:semiHidden/>
    <w:rsid w:val="00E62C8B"/>
    <w:pPr>
      <w:spacing w:after="200" w:line="276" w:lineRule="auto"/>
      <w:ind w:right="567"/>
      <w:contextualSpacing/>
    </w:pPr>
    <w:rPr>
      <w:rFonts w:ascii="Arial" w:hAnsi="Arial" w:cstheme="minorBidi"/>
      <w:sz w:val="20"/>
      <w:szCs w:val="22"/>
      <w:lang w:val="en-US" w:bidi="ar-SA"/>
    </w:rPr>
  </w:style>
  <w:style w:type="paragraph" w:styleId="Title">
    <w:name w:val="Title"/>
    <w:basedOn w:val="Normal"/>
    <w:next w:val="Normal"/>
    <w:link w:val="TitleChar"/>
    <w:uiPriority w:val="4"/>
    <w:rsid w:val="00F57944"/>
    <w:pPr>
      <w:keepNext/>
      <w:keepLines/>
      <w:spacing w:before="880" w:line="880" w:lineRule="atLeast"/>
      <w:contextualSpacing/>
    </w:pPr>
    <w:rPr>
      <w:rFonts w:ascii="Arial" w:eastAsiaTheme="majorEastAsia" w:hAnsi="Arial" w:cstheme="majorBidi"/>
      <w:color w:val="003145" w:themeColor="accent1"/>
      <w:spacing w:val="5"/>
      <w:kern w:val="28"/>
      <w:sz w:val="88"/>
      <w:szCs w:val="52"/>
      <w:lang w:val="en-US" w:bidi="ar-SA"/>
    </w:rPr>
  </w:style>
  <w:style w:type="character" w:customStyle="1" w:styleId="TitleChar">
    <w:name w:val="Title Char"/>
    <w:basedOn w:val="DefaultParagraphFont"/>
    <w:link w:val="Title"/>
    <w:uiPriority w:val="4"/>
    <w:rsid w:val="00F57944"/>
    <w:rPr>
      <w:rFonts w:ascii="Arial" w:eastAsiaTheme="majorEastAsia" w:hAnsi="Arial" w:cstheme="majorBidi"/>
      <w:color w:val="003145" w:themeColor="accent1"/>
      <w:spacing w:val="5"/>
      <w:kern w:val="28"/>
      <w:sz w:val="88"/>
      <w:szCs w:val="52"/>
      <w:lang w:val="en-US"/>
    </w:rPr>
  </w:style>
  <w:style w:type="paragraph" w:styleId="TOAHeading">
    <w:name w:val="toa heading"/>
    <w:basedOn w:val="Normal"/>
    <w:next w:val="Normal"/>
    <w:uiPriority w:val="99"/>
    <w:semiHidden/>
    <w:unhideWhenUsed/>
    <w:rsid w:val="00E62C8B"/>
    <w:pPr>
      <w:spacing w:after="200" w:line="320" w:lineRule="atLeast"/>
      <w:contextualSpacing/>
    </w:pPr>
    <w:rPr>
      <w:rFonts w:ascii="Arial" w:eastAsiaTheme="majorEastAsia" w:hAnsi="Arial" w:cstheme="majorBidi"/>
      <w:b/>
      <w:bCs/>
      <w:lang w:val="en-US" w:bidi="ar-SA"/>
    </w:rPr>
  </w:style>
  <w:style w:type="paragraph" w:styleId="TOC1">
    <w:name w:val="toc 1"/>
    <w:basedOn w:val="Normal"/>
    <w:next w:val="Normal"/>
    <w:uiPriority w:val="3"/>
    <w:semiHidden/>
    <w:rsid w:val="00E62C8B"/>
    <w:pPr>
      <w:spacing w:before="100" w:after="200" w:line="276" w:lineRule="auto"/>
      <w:ind w:right="567"/>
      <w:contextualSpacing/>
    </w:pPr>
    <w:rPr>
      <w:rFonts w:ascii="Arial" w:hAnsi="Arial" w:cstheme="minorBidi"/>
      <w:sz w:val="20"/>
      <w:szCs w:val="22"/>
      <w:lang w:val="en-US" w:bidi="ar-SA"/>
    </w:rPr>
  </w:style>
  <w:style w:type="paragraph" w:styleId="TOC2">
    <w:name w:val="toc 2"/>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3">
    <w:name w:val="toc 3"/>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4">
    <w:name w:val="toc 4"/>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5">
    <w:name w:val="toc 5"/>
    <w:basedOn w:val="Normal"/>
    <w:next w:val="Normal"/>
    <w:uiPriority w:val="3"/>
    <w:semiHidden/>
    <w:rsid w:val="00E62C8B"/>
    <w:pPr>
      <w:spacing w:after="200" w:line="276" w:lineRule="auto"/>
      <w:contextualSpacing/>
    </w:pPr>
    <w:rPr>
      <w:rFonts w:ascii="Arial" w:hAnsi="Arial" w:cstheme="minorBidi"/>
      <w:sz w:val="20"/>
      <w:szCs w:val="22"/>
      <w:lang w:val="en-US" w:bidi="ar-SA"/>
    </w:rPr>
  </w:style>
  <w:style w:type="paragraph" w:styleId="TOC6">
    <w:name w:val="toc 6"/>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7">
    <w:name w:val="toc 7"/>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8">
    <w:name w:val="toc 8"/>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9">
    <w:name w:val="toc 9"/>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Heading">
    <w:name w:val="TOC Heading"/>
    <w:basedOn w:val="Heading1"/>
    <w:next w:val="Normal"/>
    <w:uiPriority w:val="3"/>
    <w:semiHidden/>
    <w:rsid w:val="00E62C8B"/>
    <w:pPr>
      <w:spacing w:line="360" w:lineRule="atLeast"/>
      <w:outlineLvl w:val="9"/>
    </w:pPr>
    <w:rPr>
      <w:sz w:val="28"/>
    </w:rPr>
  </w:style>
  <w:style w:type="paragraph" w:styleId="NoSpacing">
    <w:name w:val="No Spacing"/>
    <w:uiPriority w:val="1"/>
    <w:qFormat/>
    <w:rsid w:val="002F290A"/>
    <w:pPr>
      <w:spacing w:line="240" w:lineRule="auto"/>
      <w:contextualSpacing/>
    </w:pPr>
    <w:rPr>
      <w:rFonts w:ascii="Arial" w:hAnsi="Arial"/>
      <w:sz w:val="20"/>
    </w:rPr>
  </w:style>
  <w:style w:type="paragraph" w:styleId="List">
    <w:name w:val="List"/>
    <w:basedOn w:val="Normal"/>
    <w:uiPriority w:val="99"/>
    <w:semiHidden/>
    <w:rsid w:val="001C2C05"/>
    <w:pPr>
      <w:spacing w:after="200" w:line="276" w:lineRule="auto"/>
      <w:ind w:left="283" w:hanging="283"/>
      <w:contextualSpacing/>
    </w:pPr>
    <w:rPr>
      <w:rFonts w:ascii="Arial" w:hAnsi="Arial" w:cstheme="minorBidi"/>
      <w:sz w:val="20"/>
      <w:szCs w:val="22"/>
      <w:lang w:val="en-US" w:bidi="ar-SA"/>
    </w:rPr>
  </w:style>
  <w:style w:type="table" w:styleId="TableGrid">
    <w:name w:val="Table Grid"/>
    <w:basedOn w:val="TableNormal"/>
    <w:uiPriority w:val="59"/>
    <w:rsid w:val="0007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uiPriority w:val="9"/>
    <w:qFormat/>
    <w:rsid w:val="00071CF1"/>
    <w:pPr>
      <w:spacing w:after="0" w:line="200" w:lineRule="exact"/>
    </w:pPr>
    <w:rPr>
      <w:color w:val="8996A0" w:themeColor="accent2"/>
    </w:rPr>
  </w:style>
  <w:style w:type="character" w:styleId="Hyperlink">
    <w:name w:val="Hyperlink"/>
    <w:basedOn w:val="DefaultParagraphFont"/>
    <w:uiPriority w:val="99"/>
    <w:semiHidden/>
    <w:unhideWhenUsed/>
    <w:rsid w:val="0082674C"/>
    <w:rPr>
      <w:color w:val="0000FF"/>
      <w:u w:val="single"/>
    </w:rPr>
  </w:style>
  <w:style w:type="paragraph" w:customStyle="1" w:styleId="hs1">
    <w:name w:val="hs1"/>
    <w:basedOn w:val="Normal"/>
    <w:uiPriority w:val="99"/>
    <w:rsid w:val="0082674C"/>
    <w:pPr>
      <w:spacing w:before="100" w:beforeAutospacing="1" w:after="100" w:afterAutospacing="1"/>
    </w:pPr>
    <w:rPr>
      <w:sz w:val="20"/>
      <w:szCs w:val="20"/>
    </w:rPr>
  </w:style>
  <w:style w:type="character" w:customStyle="1" w:styleId="hs11">
    <w:name w:val="hs11"/>
    <w:basedOn w:val="DefaultParagraphFont"/>
    <w:rsid w:val="00826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uiPriority="1" w:unhideWhenUsed="1" w:qFormat="1"/>
    <w:lsdException w:name="heading 7" w:uiPriority="1" w:unhideWhenUsed="1" w:qFormat="1"/>
    <w:lsdException w:name="heading 8" w:uiPriority="1" w:unhideWhenUsed="1" w:qFormat="1"/>
    <w:lsdException w:name="heading 9" w:uiPriority="1" w:unhideWhenUsed="1" w:qFormat="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uiPriority="2" w:unhideWhenUsed="1"/>
    <w:lsdException w:name="header" w:uiPriority="2" w:unhideWhenUsed="1"/>
    <w:lsdException w:name="footer" w:uiPriority="8" w:unhideWhenUsed="1"/>
    <w:lsdException w:name="caption" w:uiPriority="2" w:unhideWhenUsed="1" w:qFormat="1"/>
    <w:lsdException w:name="table of figures" w:unhideWhenUsed="1"/>
    <w:lsdException w:name="footnote reference" w:uiPriority="2" w:unhideWhenUsed="1"/>
    <w:lsdException w:name="page number" w:uiPriority="0" w:unhideWhenUsed="1"/>
    <w:lsdException w:name="endnote reference" w:uiPriority="2" w:unhideWhenUsed="1"/>
    <w:lsdException w:name="endnote text" w:uiPriority="2" w:unhideWhenUsed="1"/>
    <w:lsdException w:name="toa heading" w:unhideWhenUsed="1"/>
    <w:lsdException w:name="List" w:unhideWhenUsed="1"/>
    <w:lsdException w:name="List Bullet" w:unhideWhenUsed="1" w:qFormat="1"/>
    <w:lsdException w:name="List Number" w:unhideWhenUsed="1" w:qFormat="1"/>
    <w:lsdException w:name="List Bullet 2" w:unhideWhenUsed="1"/>
    <w:lsdException w:name="Title" w:semiHidden="0" w:uiPriority="4" w:qFormat="1"/>
    <w:lsdException w:name="Default Paragraph Font" w:uiPriority="1" w:unhideWhenUsed="1"/>
    <w:lsdException w:name="Subtitle" w:semiHidden="0" w:uiPriority="4" w:qFormat="1"/>
    <w:lsdException w:name="Salutation" w:unhideWhenUsed="1"/>
    <w:lsdException w:name="Date" w:unhideWhenUsed="1"/>
    <w:lsdException w:name="Note Heading" w:unhideWhenUsed="1"/>
    <w:lsdException w:name="Block Text" w:unhideWhenUsed="1"/>
    <w:lsdException w:name="Strong" w:semiHidden="0" w:uiPriority="4" w:qFormat="1"/>
    <w:lsdException w:name="Emphasis" w:semiHidden="0" w:uiPriority="4"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4" w:qFormat="1"/>
    <w:lsdException w:name="Quote" w:semiHidden="0" w:uiPriority="4" w:qFormat="1"/>
    <w:lsdException w:name="Intense Quote" w:semiHidden="0" w:uiPriority="4"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4" w:qFormat="1"/>
    <w:lsdException w:name="Intense Emphasis" w:semiHidden="0" w:uiPriority="4" w:qFormat="1"/>
    <w:lsdException w:name="Subtle Reference" w:semiHidden="0" w:uiPriority="4" w:qFormat="1"/>
    <w:lsdException w:name="Intense Reference" w:semiHidden="0" w:uiPriority="4" w:qFormat="1"/>
    <w:lsdException w:name="Book Title" w:semiHidden="0" w:uiPriority="4" w:qFormat="1"/>
    <w:lsdException w:name="Bibliography" w:uiPriority="38" w:unhideWhenUsed="1"/>
    <w:lsdException w:name="TOC Heading" w:uiPriority="3" w:unhideWhenUsed="1" w:qFormat="1"/>
  </w:latentStyles>
  <w:style w:type="paragraph" w:default="1" w:styleId="Normal">
    <w:name w:val="Normal"/>
    <w:qFormat/>
    <w:rsid w:val="0082674C"/>
    <w:pPr>
      <w:spacing w:after="0" w:line="240" w:lineRule="auto"/>
    </w:pPr>
    <w:rPr>
      <w:rFonts w:ascii="Times New Roman" w:hAnsi="Times New Roman" w:cs="Times New Roman"/>
      <w:sz w:val="24"/>
      <w:szCs w:val="24"/>
      <w:lang w:val="en-GB" w:bidi="th-TH"/>
    </w:rPr>
  </w:style>
  <w:style w:type="paragraph" w:styleId="Heading1">
    <w:name w:val="heading 1"/>
    <w:basedOn w:val="Normal"/>
    <w:next w:val="Normal"/>
    <w:link w:val="Heading1Char"/>
    <w:uiPriority w:val="3"/>
    <w:qFormat/>
    <w:rsid w:val="00152C94"/>
    <w:pPr>
      <w:keepNext/>
      <w:keepLines/>
      <w:spacing w:before="480" w:line="276" w:lineRule="auto"/>
      <w:contextualSpacing/>
      <w:outlineLvl w:val="0"/>
    </w:pPr>
    <w:rPr>
      <w:rFonts w:ascii="Arial" w:eastAsiaTheme="majorEastAsia" w:hAnsi="Arial" w:cstheme="majorBidi"/>
      <w:bCs/>
      <w:color w:val="003145" w:themeColor="accent1"/>
      <w:sz w:val="36"/>
      <w:szCs w:val="28"/>
      <w:lang w:val="en-US" w:bidi="ar-SA"/>
    </w:rPr>
  </w:style>
  <w:style w:type="paragraph" w:styleId="Heading2">
    <w:name w:val="heading 2"/>
    <w:basedOn w:val="Normal"/>
    <w:next w:val="Normal"/>
    <w:link w:val="Heading2Char"/>
    <w:uiPriority w:val="3"/>
    <w:qFormat/>
    <w:rsid w:val="00C56D61"/>
    <w:pPr>
      <w:keepNext/>
      <w:keepLines/>
      <w:spacing w:before="200" w:line="276" w:lineRule="auto"/>
      <w:contextualSpacing/>
      <w:outlineLvl w:val="1"/>
    </w:pPr>
    <w:rPr>
      <w:rFonts w:ascii="Arial" w:eastAsiaTheme="majorEastAsia" w:hAnsi="Arial" w:cstheme="majorBidi"/>
      <w:bCs/>
      <w:color w:val="FF8000" w:themeColor="accent3"/>
      <w:sz w:val="28"/>
      <w:szCs w:val="26"/>
      <w:lang w:val="en-US" w:bidi="ar-SA"/>
    </w:rPr>
  </w:style>
  <w:style w:type="paragraph" w:styleId="Heading3">
    <w:name w:val="heading 3"/>
    <w:basedOn w:val="Normal"/>
    <w:next w:val="Normal"/>
    <w:link w:val="Heading3Char"/>
    <w:uiPriority w:val="3"/>
    <w:qFormat/>
    <w:rsid w:val="00B72EA6"/>
    <w:pPr>
      <w:keepNext/>
      <w:keepLines/>
      <w:spacing w:before="200" w:line="276" w:lineRule="auto"/>
      <w:contextualSpacing/>
      <w:outlineLvl w:val="2"/>
    </w:pPr>
    <w:rPr>
      <w:rFonts w:ascii="Arial" w:eastAsiaTheme="majorEastAsia" w:hAnsi="Arial" w:cstheme="majorBidi"/>
      <w:bCs/>
      <w:color w:val="8996A0" w:themeColor="accent2"/>
      <w:szCs w:val="22"/>
      <w:lang w:val="en-US" w:bidi="ar-SA"/>
    </w:rPr>
  </w:style>
  <w:style w:type="paragraph" w:styleId="Heading4">
    <w:name w:val="heading 4"/>
    <w:basedOn w:val="Normal"/>
    <w:next w:val="Normal"/>
    <w:link w:val="Heading4Char"/>
    <w:uiPriority w:val="3"/>
    <w:rsid w:val="00793E4A"/>
    <w:pPr>
      <w:keepNext/>
      <w:keepLines/>
      <w:spacing w:before="200" w:line="276" w:lineRule="auto"/>
      <w:contextualSpacing/>
      <w:outlineLvl w:val="3"/>
    </w:pPr>
    <w:rPr>
      <w:rFonts w:ascii="Arial" w:eastAsiaTheme="majorEastAsia" w:hAnsi="Arial" w:cstheme="majorBidi"/>
      <w:bCs/>
      <w:iCs/>
      <w:color w:val="8996A0" w:themeColor="accent2"/>
      <w:sz w:val="22"/>
      <w:szCs w:val="22"/>
      <w:lang w:val="en-US" w:bidi="ar-SA"/>
    </w:rPr>
  </w:style>
  <w:style w:type="paragraph" w:styleId="Heading5">
    <w:name w:val="heading 5"/>
    <w:basedOn w:val="Heading4"/>
    <w:next w:val="Normal"/>
    <w:link w:val="Heading5Char"/>
    <w:uiPriority w:val="3"/>
    <w:semiHidden/>
    <w:rsid w:val="00B72EA6"/>
    <w:pPr>
      <w:outlineLvl w:val="4"/>
    </w:pPr>
  </w:style>
  <w:style w:type="paragraph" w:styleId="Heading6">
    <w:name w:val="heading 6"/>
    <w:basedOn w:val="Heading5"/>
    <w:next w:val="Normal"/>
    <w:link w:val="Heading6Char"/>
    <w:uiPriority w:val="3"/>
    <w:semiHidden/>
    <w:rsid w:val="00B72EA6"/>
    <w:pPr>
      <w:outlineLvl w:val="5"/>
    </w:pPr>
  </w:style>
  <w:style w:type="paragraph" w:styleId="Heading7">
    <w:name w:val="heading 7"/>
    <w:basedOn w:val="Heading6"/>
    <w:next w:val="Normal"/>
    <w:link w:val="Heading7Char"/>
    <w:uiPriority w:val="3"/>
    <w:semiHidden/>
    <w:rsid w:val="00B72EA6"/>
    <w:pPr>
      <w:outlineLvl w:val="6"/>
    </w:pPr>
  </w:style>
  <w:style w:type="paragraph" w:styleId="Heading8">
    <w:name w:val="heading 8"/>
    <w:basedOn w:val="Heading7"/>
    <w:next w:val="Normal"/>
    <w:link w:val="Heading8Char"/>
    <w:uiPriority w:val="3"/>
    <w:semiHidden/>
    <w:rsid w:val="00B72EA6"/>
    <w:pPr>
      <w:outlineLvl w:val="7"/>
    </w:pPr>
  </w:style>
  <w:style w:type="paragraph" w:styleId="Heading9">
    <w:name w:val="heading 9"/>
    <w:basedOn w:val="Heading8"/>
    <w:next w:val="Normal"/>
    <w:link w:val="Heading9Char"/>
    <w:uiPriority w:val="3"/>
    <w:semiHidden/>
    <w:rsid w:val="00B7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C8B"/>
    <w:pPr>
      <w:spacing w:after="200"/>
      <w:contextualSpacing/>
    </w:pPr>
    <w:rPr>
      <w:rFonts w:ascii="Tahoma" w:hAnsi="Tahoma" w:cs="Tahoma"/>
      <w:sz w:val="16"/>
      <w:szCs w:val="16"/>
      <w:lang w:val="en-US" w:bidi="ar-SA"/>
    </w:rPr>
  </w:style>
  <w:style w:type="character" w:customStyle="1" w:styleId="BalloonTextChar">
    <w:name w:val="Balloon Text Char"/>
    <w:basedOn w:val="DefaultParagraphFont"/>
    <w:link w:val="BalloonText"/>
    <w:uiPriority w:val="99"/>
    <w:semiHidden/>
    <w:rsid w:val="00A03463"/>
    <w:rPr>
      <w:rFonts w:ascii="Tahoma" w:hAnsi="Tahoma" w:cs="Tahoma"/>
      <w:sz w:val="16"/>
      <w:szCs w:val="16"/>
      <w:lang w:val="en-US"/>
    </w:rPr>
  </w:style>
  <w:style w:type="paragraph" w:styleId="BlockText">
    <w:name w:val="Block Text"/>
    <w:basedOn w:val="Normal"/>
    <w:uiPriority w:val="99"/>
    <w:semiHidden/>
    <w:rsid w:val="00E62C8B"/>
    <w:pPr>
      <w:pBdr>
        <w:top w:val="single" w:sz="2" w:space="10" w:color="auto"/>
        <w:left w:val="single" w:sz="2" w:space="10" w:color="auto"/>
        <w:bottom w:val="single" w:sz="2" w:space="10" w:color="auto"/>
        <w:right w:val="single" w:sz="2" w:space="10" w:color="auto"/>
      </w:pBdr>
      <w:spacing w:after="200" w:line="276" w:lineRule="auto"/>
      <w:ind w:left="1152" w:right="1152"/>
      <w:contextualSpacing/>
    </w:pPr>
    <w:rPr>
      <w:rFonts w:ascii="Arial" w:hAnsi="Arial" w:cstheme="minorBidi"/>
      <w:i/>
      <w:iCs/>
      <w:sz w:val="20"/>
      <w:szCs w:val="22"/>
      <w:lang w:val="en-US" w:bidi="ar-SA"/>
    </w:rPr>
  </w:style>
  <w:style w:type="character" w:styleId="BookTitle">
    <w:name w:val="Book Title"/>
    <w:basedOn w:val="DefaultParagraphFont"/>
    <w:uiPriority w:val="4"/>
    <w:semiHidden/>
    <w:rsid w:val="00E62C8B"/>
    <w:rPr>
      <w:rFonts w:ascii="Verdana" w:hAnsi="Verdana"/>
      <w:b/>
      <w:bCs/>
      <w:smallCaps/>
      <w:spacing w:val="5"/>
      <w:sz w:val="18"/>
    </w:rPr>
  </w:style>
  <w:style w:type="paragraph" w:styleId="Caption">
    <w:name w:val="caption"/>
    <w:basedOn w:val="Normal"/>
    <w:next w:val="Normal"/>
    <w:uiPriority w:val="10"/>
    <w:semiHidden/>
    <w:rsid w:val="00E62C8B"/>
    <w:pPr>
      <w:spacing w:after="200" w:line="276" w:lineRule="auto"/>
      <w:contextualSpacing/>
    </w:pPr>
    <w:rPr>
      <w:rFonts w:ascii="Arial" w:hAnsi="Arial" w:cstheme="minorBidi"/>
      <w:b/>
      <w:bCs/>
      <w:sz w:val="16"/>
      <w:szCs w:val="18"/>
      <w:lang w:val="en-US" w:bidi="ar-SA"/>
    </w:rPr>
  </w:style>
  <w:style w:type="paragraph" w:styleId="Date">
    <w:name w:val="Date"/>
    <w:basedOn w:val="Normal"/>
    <w:next w:val="Normal"/>
    <w:link w:val="DateChar"/>
    <w:uiPriority w:val="99"/>
    <w:semiHidden/>
    <w:rsid w:val="00E62C8B"/>
    <w:pPr>
      <w:spacing w:after="200" w:line="276" w:lineRule="auto"/>
      <w:contextualSpacing/>
    </w:pPr>
    <w:rPr>
      <w:rFonts w:ascii="Arial" w:hAnsi="Arial" w:cstheme="minorBidi"/>
      <w:sz w:val="20"/>
      <w:szCs w:val="22"/>
      <w:lang w:val="en-US" w:bidi="ar-SA"/>
    </w:rPr>
  </w:style>
  <w:style w:type="character" w:customStyle="1" w:styleId="DateChar">
    <w:name w:val="Date Char"/>
    <w:basedOn w:val="DefaultParagraphFont"/>
    <w:link w:val="Date"/>
    <w:uiPriority w:val="99"/>
    <w:semiHidden/>
    <w:rsid w:val="00A03463"/>
    <w:rPr>
      <w:rFonts w:ascii="Arial" w:hAnsi="Arial"/>
      <w:sz w:val="20"/>
      <w:lang w:val="en-US"/>
    </w:rPr>
  </w:style>
  <w:style w:type="character" w:styleId="Emphasis">
    <w:name w:val="Emphasis"/>
    <w:basedOn w:val="DefaultParagraphFont"/>
    <w:uiPriority w:val="4"/>
    <w:semiHidden/>
    <w:rsid w:val="00E62C8B"/>
    <w:rPr>
      <w:rFonts w:ascii="Verdana" w:hAnsi="Verdana"/>
      <w:i/>
      <w:iCs/>
      <w:sz w:val="18"/>
    </w:rPr>
  </w:style>
  <w:style w:type="character" w:styleId="EndnoteReference">
    <w:name w:val="endnote reference"/>
    <w:basedOn w:val="DefaultParagraphFont"/>
    <w:uiPriority w:val="10"/>
    <w:semiHidden/>
    <w:rsid w:val="00E62C8B"/>
    <w:rPr>
      <w:rFonts w:ascii="Verdana" w:hAnsi="Verdana"/>
      <w:sz w:val="14"/>
      <w:vertAlign w:val="superscript"/>
    </w:rPr>
  </w:style>
  <w:style w:type="paragraph" w:styleId="EndnoteText">
    <w:name w:val="endnote text"/>
    <w:basedOn w:val="Normal"/>
    <w:link w:val="EndnoteTextChar"/>
    <w:uiPriority w:val="10"/>
    <w:semiHidden/>
    <w:rsid w:val="00E62C8B"/>
    <w:pPr>
      <w:spacing w:after="200" w:line="180" w:lineRule="atLeast"/>
      <w:contextualSpacing/>
    </w:pPr>
    <w:rPr>
      <w:rFonts w:ascii="Arial" w:hAnsi="Arial" w:cstheme="minorBidi"/>
      <w:sz w:val="14"/>
      <w:szCs w:val="20"/>
      <w:lang w:val="en-US" w:bidi="ar-SA"/>
    </w:rPr>
  </w:style>
  <w:style w:type="character" w:customStyle="1" w:styleId="EndnoteTextChar">
    <w:name w:val="Endnote Text Char"/>
    <w:basedOn w:val="DefaultParagraphFont"/>
    <w:link w:val="EndnoteText"/>
    <w:uiPriority w:val="10"/>
    <w:semiHidden/>
    <w:rsid w:val="00A03463"/>
    <w:rPr>
      <w:rFonts w:ascii="Arial" w:hAnsi="Arial"/>
      <w:sz w:val="14"/>
      <w:szCs w:val="20"/>
      <w:lang w:val="en-US"/>
    </w:rPr>
  </w:style>
  <w:style w:type="paragraph" w:styleId="Footer">
    <w:name w:val="footer"/>
    <w:basedOn w:val="Normal"/>
    <w:link w:val="FooterChar"/>
    <w:uiPriority w:val="8"/>
    <w:semiHidden/>
    <w:rsid w:val="00E62C8B"/>
    <w:pPr>
      <w:tabs>
        <w:tab w:val="center" w:pos="4819"/>
        <w:tab w:val="right" w:pos="9638"/>
      </w:tabs>
      <w:spacing w:after="200" w:line="200" w:lineRule="atLeast"/>
      <w:contextualSpacing/>
    </w:pPr>
    <w:rPr>
      <w:rFonts w:ascii="Arial" w:hAnsi="Arial" w:cstheme="minorBidi"/>
      <w:sz w:val="16"/>
      <w:szCs w:val="22"/>
      <w:lang w:val="en-US" w:bidi="ar-SA"/>
    </w:rPr>
  </w:style>
  <w:style w:type="character" w:customStyle="1" w:styleId="FooterChar">
    <w:name w:val="Footer Char"/>
    <w:basedOn w:val="DefaultParagraphFont"/>
    <w:link w:val="Footer"/>
    <w:uiPriority w:val="8"/>
    <w:semiHidden/>
    <w:rsid w:val="00A03463"/>
    <w:rPr>
      <w:rFonts w:ascii="Arial" w:hAnsi="Arial"/>
      <w:sz w:val="16"/>
      <w:lang w:val="en-US"/>
    </w:rPr>
  </w:style>
  <w:style w:type="character" w:styleId="FootnoteReference">
    <w:name w:val="footnote reference"/>
    <w:basedOn w:val="DefaultParagraphFont"/>
    <w:uiPriority w:val="10"/>
    <w:semiHidden/>
    <w:rsid w:val="00E62C8B"/>
    <w:rPr>
      <w:rFonts w:ascii="Verdana" w:hAnsi="Verdana"/>
      <w:sz w:val="14"/>
      <w:vertAlign w:val="superscript"/>
    </w:rPr>
  </w:style>
  <w:style w:type="paragraph" w:styleId="FootnoteText">
    <w:name w:val="footnote text"/>
    <w:basedOn w:val="Normal"/>
    <w:link w:val="FootnoteTextChar"/>
    <w:uiPriority w:val="10"/>
    <w:semiHidden/>
    <w:rsid w:val="00E62C8B"/>
    <w:pPr>
      <w:spacing w:after="200" w:line="180" w:lineRule="atLeast"/>
      <w:contextualSpacing/>
    </w:pPr>
    <w:rPr>
      <w:rFonts w:ascii="Arial" w:hAnsi="Arial" w:cstheme="minorBidi"/>
      <w:sz w:val="14"/>
      <w:szCs w:val="20"/>
      <w:lang w:val="en-US" w:bidi="ar-SA"/>
    </w:rPr>
  </w:style>
  <w:style w:type="character" w:customStyle="1" w:styleId="FootnoteTextChar">
    <w:name w:val="Footnote Text Char"/>
    <w:basedOn w:val="DefaultParagraphFont"/>
    <w:link w:val="FootnoteText"/>
    <w:uiPriority w:val="10"/>
    <w:semiHidden/>
    <w:rsid w:val="00A03463"/>
    <w:rPr>
      <w:rFonts w:ascii="Arial" w:hAnsi="Arial"/>
      <w:sz w:val="14"/>
      <w:szCs w:val="20"/>
      <w:lang w:val="en-US"/>
    </w:rPr>
  </w:style>
  <w:style w:type="paragraph" w:styleId="Header">
    <w:name w:val="header"/>
    <w:basedOn w:val="Normal"/>
    <w:link w:val="HeaderChar"/>
    <w:uiPriority w:val="8"/>
    <w:semiHidden/>
    <w:rsid w:val="00121CA2"/>
    <w:pPr>
      <w:pBdr>
        <w:bottom w:val="single" w:sz="2" w:space="1" w:color="8996A0" w:themeColor="accent2"/>
      </w:pBdr>
      <w:tabs>
        <w:tab w:val="center" w:pos="4819"/>
        <w:tab w:val="right" w:pos="9638"/>
      </w:tabs>
      <w:spacing w:after="200" w:line="200" w:lineRule="atLeast"/>
      <w:ind w:left="28" w:right="28"/>
      <w:contextualSpacing/>
    </w:pPr>
    <w:rPr>
      <w:rFonts w:ascii="Arial" w:hAnsi="Arial" w:cstheme="minorBidi"/>
      <w:sz w:val="16"/>
      <w:szCs w:val="22"/>
      <w:lang w:val="en-US" w:bidi="ar-SA"/>
    </w:rPr>
  </w:style>
  <w:style w:type="character" w:customStyle="1" w:styleId="HeaderChar">
    <w:name w:val="Header Char"/>
    <w:basedOn w:val="DefaultParagraphFont"/>
    <w:link w:val="Header"/>
    <w:uiPriority w:val="8"/>
    <w:semiHidden/>
    <w:rsid w:val="00121CA2"/>
    <w:rPr>
      <w:rFonts w:ascii="Arial" w:hAnsi="Arial"/>
      <w:sz w:val="16"/>
      <w:lang w:val="en-US"/>
    </w:rPr>
  </w:style>
  <w:style w:type="character" w:customStyle="1" w:styleId="Heading1Char">
    <w:name w:val="Heading 1 Char"/>
    <w:basedOn w:val="DefaultParagraphFont"/>
    <w:link w:val="Heading1"/>
    <w:uiPriority w:val="3"/>
    <w:rsid w:val="00D63B3E"/>
    <w:rPr>
      <w:rFonts w:ascii="Arial" w:eastAsiaTheme="majorEastAsia" w:hAnsi="Arial" w:cstheme="majorBidi"/>
      <w:bCs/>
      <w:color w:val="003145" w:themeColor="accent1"/>
      <w:sz w:val="36"/>
      <w:szCs w:val="28"/>
      <w:lang w:val="en-US"/>
    </w:rPr>
  </w:style>
  <w:style w:type="character" w:customStyle="1" w:styleId="Heading2Char">
    <w:name w:val="Heading 2 Char"/>
    <w:basedOn w:val="DefaultParagraphFont"/>
    <w:link w:val="Heading2"/>
    <w:uiPriority w:val="3"/>
    <w:rsid w:val="00D63B3E"/>
    <w:rPr>
      <w:rFonts w:ascii="Arial" w:eastAsiaTheme="majorEastAsia" w:hAnsi="Arial" w:cstheme="majorBidi"/>
      <w:bCs/>
      <w:color w:val="FF8000" w:themeColor="accent3"/>
      <w:sz w:val="28"/>
      <w:szCs w:val="26"/>
      <w:lang w:val="en-US"/>
    </w:rPr>
  </w:style>
  <w:style w:type="character" w:customStyle="1" w:styleId="Heading3Char">
    <w:name w:val="Heading 3 Char"/>
    <w:basedOn w:val="DefaultParagraphFont"/>
    <w:link w:val="Heading3"/>
    <w:uiPriority w:val="3"/>
    <w:rsid w:val="00D63B3E"/>
    <w:rPr>
      <w:rFonts w:ascii="Arial" w:eastAsiaTheme="majorEastAsia" w:hAnsi="Arial" w:cstheme="majorBidi"/>
      <w:bCs/>
      <w:color w:val="8996A0" w:themeColor="accent2"/>
      <w:sz w:val="24"/>
      <w:lang w:val="en-US"/>
    </w:rPr>
  </w:style>
  <w:style w:type="character" w:customStyle="1" w:styleId="Heading4Char">
    <w:name w:val="Heading 4 Char"/>
    <w:basedOn w:val="DefaultParagraphFont"/>
    <w:link w:val="Heading4"/>
    <w:uiPriority w:val="3"/>
    <w:rsid w:val="00D63B3E"/>
    <w:rPr>
      <w:rFonts w:ascii="Arial" w:eastAsiaTheme="majorEastAsia" w:hAnsi="Arial" w:cstheme="majorBidi"/>
      <w:bCs/>
      <w:iCs/>
      <w:color w:val="8996A0" w:themeColor="accent2"/>
      <w:lang w:val="en-US"/>
    </w:rPr>
  </w:style>
  <w:style w:type="character" w:customStyle="1" w:styleId="Heading5Char">
    <w:name w:val="Heading 5 Char"/>
    <w:basedOn w:val="DefaultParagraphFont"/>
    <w:link w:val="Heading5"/>
    <w:uiPriority w:val="3"/>
    <w:semiHidden/>
    <w:rsid w:val="00D63B3E"/>
    <w:rPr>
      <w:rFonts w:ascii="Arial" w:eastAsiaTheme="majorEastAsia" w:hAnsi="Arial" w:cstheme="majorBidi"/>
      <w:bCs/>
      <w:iCs/>
      <w:color w:val="8996A0" w:themeColor="accent2"/>
      <w:lang w:val="en-US"/>
    </w:rPr>
  </w:style>
  <w:style w:type="character" w:customStyle="1" w:styleId="Heading6Char">
    <w:name w:val="Heading 6 Char"/>
    <w:basedOn w:val="DefaultParagraphFont"/>
    <w:link w:val="Heading6"/>
    <w:uiPriority w:val="3"/>
    <w:semiHidden/>
    <w:rsid w:val="00D63B3E"/>
    <w:rPr>
      <w:rFonts w:ascii="Arial" w:eastAsiaTheme="majorEastAsia" w:hAnsi="Arial" w:cstheme="majorBidi"/>
      <w:bCs/>
      <w:iCs/>
      <w:color w:val="8996A0" w:themeColor="accent2"/>
      <w:lang w:val="en-US"/>
    </w:rPr>
  </w:style>
  <w:style w:type="character" w:customStyle="1" w:styleId="Heading7Char">
    <w:name w:val="Heading 7 Char"/>
    <w:basedOn w:val="DefaultParagraphFont"/>
    <w:link w:val="Heading7"/>
    <w:uiPriority w:val="3"/>
    <w:semiHidden/>
    <w:rsid w:val="00D63B3E"/>
    <w:rPr>
      <w:rFonts w:ascii="Arial" w:eastAsiaTheme="majorEastAsia" w:hAnsi="Arial" w:cstheme="majorBidi"/>
      <w:bCs/>
      <w:iCs/>
      <w:color w:val="8996A0" w:themeColor="accent2"/>
      <w:lang w:val="en-US"/>
    </w:rPr>
  </w:style>
  <w:style w:type="character" w:customStyle="1" w:styleId="Heading8Char">
    <w:name w:val="Heading 8 Char"/>
    <w:basedOn w:val="DefaultParagraphFont"/>
    <w:link w:val="Heading8"/>
    <w:uiPriority w:val="3"/>
    <w:semiHidden/>
    <w:rsid w:val="00D63B3E"/>
    <w:rPr>
      <w:rFonts w:ascii="Arial" w:eastAsiaTheme="majorEastAsia" w:hAnsi="Arial" w:cstheme="majorBidi"/>
      <w:bCs/>
      <w:iCs/>
      <w:color w:val="8996A0" w:themeColor="accent2"/>
      <w:lang w:val="en-US"/>
    </w:rPr>
  </w:style>
  <w:style w:type="character" w:customStyle="1" w:styleId="Heading9Char">
    <w:name w:val="Heading 9 Char"/>
    <w:basedOn w:val="DefaultParagraphFont"/>
    <w:link w:val="Heading9"/>
    <w:uiPriority w:val="3"/>
    <w:semiHidden/>
    <w:rsid w:val="00D63B3E"/>
    <w:rPr>
      <w:rFonts w:ascii="Arial" w:eastAsiaTheme="majorEastAsia" w:hAnsi="Arial" w:cstheme="majorBidi"/>
      <w:bCs/>
      <w:iCs/>
      <w:color w:val="8996A0" w:themeColor="accent2"/>
      <w:lang w:val="en-US"/>
    </w:rPr>
  </w:style>
  <w:style w:type="character" w:styleId="IntenseEmphasis">
    <w:name w:val="Intense Emphasis"/>
    <w:basedOn w:val="DefaultParagraphFont"/>
    <w:uiPriority w:val="4"/>
    <w:semiHidden/>
    <w:rsid w:val="00E62C8B"/>
    <w:rPr>
      <w:rFonts w:ascii="Verdana" w:hAnsi="Verdana"/>
      <w:b/>
      <w:bCs/>
      <w:i/>
      <w:iCs/>
      <w:color w:val="auto"/>
      <w:sz w:val="18"/>
    </w:rPr>
  </w:style>
  <w:style w:type="paragraph" w:styleId="IntenseQuote">
    <w:name w:val="Intense Quote"/>
    <w:basedOn w:val="Normal"/>
    <w:next w:val="Normal"/>
    <w:link w:val="IntenseQuoteChar"/>
    <w:uiPriority w:val="4"/>
    <w:semiHidden/>
    <w:rsid w:val="00E62C8B"/>
    <w:pPr>
      <w:pBdr>
        <w:bottom w:val="single" w:sz="4" w:space="4" w:color="auto"/>
      </w:pBdr>
      <w:spacing w:before="200" w:after="280" w:line="276" w:lineRule="auto"/>
      <w:ind w:left="936" w:right="936"/>
      <w:contextualSpacing/>
    </w:pPr>
    <w:rPr>
      <w:rFonts w:ascii="Arial" w:hAnsi="Arial" w:cstheme="minorBidi"/>
      <w:b/>
      <w:bCs/>
      <w:i/>
      <w:iCs/>
      <w:sz w:val="20"/>
      <w:szCs w:val="22"/>
      <w:lang w:val="en-US" w:bidi="ar-SA"/>
    </w:rPr>
  </w:style>
  <w:style w:type="character" w:customStyle="1" w:styleId="IntenseQuoteChar">
    <w:name w:val="Intense Quote Char"/>
    <w:basedOn w:val="DefaultParagraphFont"/>
    <w:link w:val="IntenseQuote"/>
    <w:uiPriority w:val="4"/>
    <w:semiHidden/>
    <w:rsid w:val="00A03463"/>
    <w:rPr>
      <w:rFonts w:ascii="Arial" w:hAnsi="Arial"/>
      <w:b/>
      <w:bCs/>
      <w:i/>
      <w:iCs/>
      <w:sz w:val="20"/>
      <w:lang w:val="en-US"/>
    </w:rPr>
  </w:style>
  <w:style w:type="character" w:styleId="IntenseReference">
    <w:name w:val="Intense Reference"/>
    <w:basedOn w:val="DefaultParagraphFont"/>
    <w:uiPriority w:val="4"/>
    <w:semiHidden/>
    <w:rsid w:val="00E62C8B"/>
    <w:rPr>
      <w:rFonts w:ascii="Verdana" w:hAnsi="Verdana"/>
      <w:b/>
      <w:bCs/>
      <w:smallCaps/>
      <w:color w:val="auto"/>
      <w:spacing w:val="5"/>
      <w:sz w:val="18"/>
      <w:u w:val="single"/>
    </w:rPr>
  </w:style>
  <w:style w:type="paragraph" w:styleId="ListBullet">
    <w:name w:val="List Bullet"/>
    <w:basedOn w:val="Normal"/>
    <w:uiPriority w:val="7"/>
    <w:qFormat/>
    <w:rsid w:val="00F308AA"/>
    <w:pPr>
      <w:numPr>
        <w:numId w:val="1"/>
      </w:numPr>
      <w:spacing w:after="200" w:line="276" w:lineRule="auto"/>
      <w:contextualSpacing/>
    </w:pPr>
    <w:rPr>
      <w:rFonts w:ascii="Arial" w:hAnsi="Arial" w:cstheme="minorBidi"/>
      <w:sz w:val="20"/>
      <w:szCs w:val="22"/>
      <w:lang w:val="da-DK" w:bidi="ar-SA"/>
    </w:rPr>
  </w:style>
  <w:style w:type="paragraph" w:styleId="ListBullet2">
    <w:name w:val="List Bullet 2"/>
    <w:basedOn w:val="Normal"/>
    <w:uiPriority w:val="99"/>
    <w:semiHidden/>
    <w:rsid w:val="00E62C8B"/>
    <w:pPr>
      <w:numPr>
        <w:numId w:val="4"/>
      </w:numPr>
      <w:spacing w:after="200" w:line="276" w:lineRule="auto"/>
      <w:contextualSpacing/>
    </w:pPr>
    <w:rPr>
      <w:rFonts w:ascii="Arial" w:hAnsi="Arial" w:cstheme="minorBidi"/>
      <w:sz w:val="20"/>
      <w:szCs w:val="22"/>
      <w:lang w:val="en-US" w:bidi="ar-SA"/>
    </w:rPr>
  </w:style>
  <w:style w:type="paragraph" w:styleId="ListNumber">
    <w:name w:val="List Number"/>
    <w:basedOn w:val="Normal"/>
    <w:uiPriority w:val="7"/>
    <w:qFormat/>
    <w:rsid w:val="00F308AA"/>
    <w:pPr>
      <w:numPr>
        <w:numId w:val="15"/>
      </w:numPr>
      <w:spacing w:after="200" w:line="276" w:lineRule="auto"/>
      <w:contextualSpacing/>
    </w:pPr>
    <w:rPr>
      <w:rFonts w:ascii="Arial" w:hAnsi="Arial" w:cstheme="minorBidi"/>
      <w:sz w:val="20"/>
      <w:szCs w:val="22"/>
      <w:lang w:val="da-DK" w:bidi="ar-SA"/>
    </w:rPr>
  </w:style>
  <w:style w:type="paragraph" w:styleId="ListParagraph">
    <w:name w:val="List Paragraph"/>
    <w:basedOn w:val="Normal"/>
    <w:uiPriority w:val="6"/>
    <w:qFormat/>
    <w:rsid w:val="00512F14"/>
    <w:pPr>
      <w:numPr>
        <w:numId w:val="20"/>
      </w:numPr>
      <w:spacing w:after="200" w:line="276" w:lineRule="auto"/>
      <w:contextualSpacing/>
    </w:pPr>
    <w:rPr>
      <w:rFonts w:ascii="Arial" w:hAnsi="Arial" w:cstheme="minorBidi"/>
      <w:sz w:val="20"/>
      <w:szCs w:val="22"/>
      <w:lang w:val="en-US" w:bidi="ar-SA"/>
    </w:rPr>
  </w:style>
  <w:style w:type="paragraph" w:styleId="NoteHeading">
    <w:name w:val="Note Heading"/>
    <w:basedOn w:val="Normal"/>
    <w:next w:val="Normal"/>
    <w:link w:val="NoteHeadingChar"/>
    <w:uiPriority w:val="99"/>
    <w:semiHidden/>
    <w:rsid w:val="00E62C8B"/>
    <w:pPr>
      <w:spacing w:after="200"/>
      <w:contextualSpacing/>
    </w:pPr>
    <w:rPr>
      <w:rFonts w:ascii="Arial" w:hAnsi="Arial" w:cstheme="minorBidi"/>
      <w:b/>
      <w:sz w:val="20"/>
      <w:szCs w:val="22"/>
      <w:lang w:val="en-US" w:bidi="ar-SA"/>
    </w:rPr>
  </w:style>
  <w:style w:type="character" w:customStyle="1" w:styleId="NoteHeadingChar">
    <w:name w:val="Note Heading Char"/>
    <w:basedOn w:val="DefaultParagraphFont"/>
    <w:link w:val="NoteHeading"/>
    <w:uiPriority w:val="99"/>
    <w:semiHidden/>
    <w:rsid w:val="00A03463"/>
    <w:rPr>
      <w:rFonts w:ascii="Arial" w:hAnsi="Arial"/>
      <w:b/>
      <w:sz w:val="20"/>
      <w:lang w:val="en-US"/>
    </w:rPr>
  </w:style>
  <w:style w:type="character" w:styleId="PageNumber">
    <w:name w:val="page number"/>
    <w:basedOn w:val="DefaultParagraphFont"/>
    <w:uiPriority w:val="10"/>
    <w:semiHidden/>
    <w:rsid w:val="00E62C8B"/>
    <w:rPr>
      <w:rFonts w:ascii="Verdana" w:hAnsi="Verdana"/>
      <w:sz w:val="18"/>
    </w:rPr>
  </w:style>
  <w:style w:type="character" w:styleId="PlaceholderText">
    <w:name w:val="Placeholder Text"/>
    <w:basedOn w:val="DefaultParagraphFont"/>
    <w:uiPriority w:val="99"/>
    <w:semiHidden/>
    <w:rsid w:val="00E62C8B"/>
    <w:rPr>
      <w:color w:val="808080"/>
    </w:rPr>
  </w:style>
  <w:style w:type="paragraph" w:styleId="Quote">
    <w:name w:val="Quote"/>
    <w:basedOn w:val="Normal"/>
    <w:next w:val="Normal"/>
    <w:link w:val="QuoteChar"/>
    <w:uiPriority w:val="4"/>
    <w:semiHidden/>
    <w:rsid w:val="00E62C8B"/>
    <w:pPr>
      <w:spacing w:after="200" w:line="276" w:lineRule="auto"/>
      <w:contextualSpacing/>
    </w:pPr>
    <w:rPr>
      <w:rFonts w:ascii="Arial" w:hAnsi="Arial" w:cstheme="minorBidi"/>
      <w:i/>
      <w:iCs/>
      <w:color w:val="000000" w:themeColor="text1"/>
      <w:sz w:val="20"/>
      <w:szCs w:val="22"/>
      <w:lang w:val="en-US" w:bidi="ar-SA"/>
    </w:rPr>
  </w:style>
  <w:style w:type="character" w:customStyle="1" w:styleId="QuoteChar">
    <w:name w:val="Quote Char"/>
    <w:basedOn w:val="DefaultParagraphFont"/>
    <w:link w:val="Quote"/>
    <w:uiPriority w:val="4"/>
    <w:semiHidden/>
    <w:rsid w:val="00A03463"/>
    <w:rPr>
      <w:rFonts w:ascii="Arial" w:hAnsi="Arial"/>
      <w:i/>
      <w:iCs/>
      <w:color w:val="000000" w:themeColor="text1"/>
      <w:sz w:val="20"/>
      <w:lang w:val="en-US"/>
    </w:rPr>
  </w:style>
  <w:style w:type="paragraph" w:styleId="Salutation">
    <w:name w:val="Salutation"/>
    <w:basedOn w:val="Normal"/>
    <w:next w:val="Normal"/>
    <w:link w:val="SalutationChar"/>
    <w:uiPriority w:val="99"/>
    <w:semiHidden/>
    <w:rsid w:val="00E62C8B"/>
    <w:pPr>
      <w:keepNext/>
      <w:spacing w:after="200" w:line="276" w:lineRule="auto"/>
      <w:contextualSpacing/>
    </w:pPr>
    <w:rPr>
      <w:rFonts w:ascii="Arial" w:hAnsi="Arial" w:cstheme="minorBidi"/>
      <w:sz w:val="20"/>
      <w:szCs w:val="22"/>
      <w:lang w:val="en-US" w:bidi="ar-SA"/>
    </w:rPr>
  </w:style>
  <w:style w:type="character" w:customStyle="1" w:styleId="SalutationChar">
    <w:name w:val="Salutation Char"/>
    <w:basedOn w:val="DefaultParagraphFont"/>
    <w:link w:val="Salutation"/>
    <w:uiPriority w:val="99"/>
    <w:semiHidden/>
    <w:rsid w:val="00A03463"/>
    <w:rPr>
      <w:rFonts w:ascii="Arial" w:hAnsi="Arial"/>
      <w:sz w:val="20"/>
      <w:lang w:val="en-US"/>
    </w:rPr>
  </w:style>
  <w:style w:type="character" w:styleId="Strong">
    <w:name w:val="Strong"/>
    <w:basedOn w:val="DefaultParagraphFont"/>
    <w:uiPriority w:val="4"/>
    <w:qFormat/>
    <w:rsid w:val="00E62C8B"/>
    <w:rPr>
      <w:rFonts w:ascii="Verdana" w:hAnsi="Verdana"/>
      <w:b/>
      <w:bCs/>
      <w:sz w:val="18"/>
    </w:rPr>
  </w:style>
  <w:style w:type="paragraph" w:styleId="Subtitle">
    <w:name w:val="Subtitle"/>
    <w:basedOn w:val="Normal"/>
    <w:next w:val="Normal"/>
    <w:link w:val="SubtitleChar"/>
    <w:uiPriority w:val="5"/>
    <w:rsid w:val="00F57944"/>
    <w:pPr>
      <w:keepNext/>
      <w:keepLines/>
      <w:numPr>
        <w:ilvl w:val="1"/>
      </w:numPr>
      <w:spacing w:before="480" w:line="480" w:lineRule="atLeast"/>
      <w:contextualSpacing/>
    </w:pPr>
    <w:rPr>
      <w:rFonts w:ascii="Arial" w:eastAsiaTheme="majorEastAsia" w:hAnsi="Arial" w:cstheme="majorBidi"/>
      <w:iCs/>
      <w:color w:val="FF8000" w:themeColor="accent3"/>
      <w:spacing w:val="15"/>
      <w:sz w:val="48"/>
      <w:lang w:val="en-US" w:bidi="ar-SA"/>
    </w:rPr>
  </w:style>
  <w:style w:type="character" w:customStyle="1" w:styleId="SubtitleChar">
    <w:name w:val="Subtitle Char"/>
    <w:basedOn w:val="DefaultParagraphFont"/>
    <w:link w:val="Subtitle"/>
    <w:uiPriority w:val="5"/>
    <w:rsid w:val="00A03463"/>
    <w:rPr>
      <w:rFonts w:ascii="Arial" w:eastAsiaTheme="majorEastAsia" w:hAnsi="Arial" w:cstheme="majorBidi"/>
      <w:iCs/>
      <w:color w:val="FF8000" w:themeColor="accent3"/>
      <w:spacing w:val="15"/>
      <w:sz w:val="48"/>
      <w:szCs w:val="24"/>
      <w:lang w:val="en-US"/>
    </w:rPr>
  </w:style>
  <w:style w:type="character" w:styleId="SubtleEmphasis">
    <w:name w:val="Subtle Emphasis"/>
    <w:basedOn w:val="DefaultParagraphFont"/>
    <w:uiPriority w:val="4"/>
    <w:semiHidden/>
    <w:rsid w:val="00E62C8B"/>
    <w:rPr>
      <w:rFonts w:ascii="Verdana" w:hAnsi="Verdana"/>
      <w:i/>
      <w:iCs/>
      <w:color w:val="auto"/>
      <w:sz w:val="18"/>
    </w:rPr>
  </w:style>
  <w:style w:type="character" w:styleId="SubtleReference">
    <w:name w:val="Subtle Reference"/>
    <w:basedOn w:val="DefaultParagraphFont"/>
    <w:uiPriority w:val="4"/>
    <w:semiHidden/>
    <w:rsid w:val="00E62C8B"/>
    <w:rPr>
      <w:rFonts w:ascii="Verdana" w:hAnsi="Verdana"/>
      <w:smallCaps/>
      <w:color w:val="auto"/>
      <w:sz w:val="18"/>
      <w:u w:val="single"/>
    </w:rPr>
  </w:style>
  <w:style w:type="paragraph" w:styleId="TableofFigures">
    <w:name w:val="table of figures"/>
    <w:basedOn w:val="Normal"/>
    <w:next w:val="Normal"/>
    <w:uiPriority w:val="99"/>
    <w:semiHidden/>
    <w:rsid w:val="00E62C8B"/>
    <w:pPr>
      <w:spacing w:after="200" w:line="276" w:lineRule="auto"/>
      <w:ind w:right="567"/>
      <w:contextualSpacing/>
    </w:pPr>
    <w:rPr>
      <w:rFonts w:ascii="Arial" w:hAnsi="Arial" w:cstheme="minorBidi"/>
      <w:sz w:val="20"/>
      <w:szCs w:val="22"/>
      <w:lang w:val="en-US" w:bidi="ar-SA"/>
    </w:rPr>
  </w:style>
  <w:style w:type="paragraph" w:styleId="Title">
    <w:name w:val="Title"/>
    <w:basedOn w:val="Normal"/>
    <w:next w:val="Normal"/>
    <w:link w:val="TitleChar"/>
    <w:uiPriority w:val="4"/>
    <w:rsid w:val="00F57944"/>
    <w:pPr>
      <w:keepNext/>
      <w:keepLines/>
      <w:spacing w:before="880" w:line="880" w:lineRule="atLeast"/>
      <w:contextualSpacing/>
    </w:pPr>
    <w:rPr>
      <w:rFonts w:ascii="Arial" w:eastAsiaTheme="majorEastAsia" w:hAnsi="Arial" w:cstheme="majorBidi"/>
      <w:color w:val="003145" w:themeColor="accent1"/>
      <w:spacing w:val="5"/>
      <w:kern w:val="28"/>
      <w:sz w:val="88"/>
      <w:szCs w:val="52"/>
      <w:lang w:val="en-US" w:bidi="ar-SA"/>
    </w:rPr>
  </w:style>
  <w:style w:type="character" w:customStyle="1" w:styleId="TitleChar">
    <w:name w:val="Title Char"/>
    <w:basedOn w:val="DefaultParagraphFont"/>
    <w:link w:val="Title"/>
    <w:uiPriority w:val="4"/>
    <w:rsid w:val="00F57944"/>
    <w:rPr>
      <w:rFonts w:ascii="Arial" w:eastAsiaTheme="majorEastAsia" w:hAnsi="Arial" w:cstheme="majorBidi"/>
      <w:color w:val="003145" w:themeColor="accent1"/>
      <w:spacing w:val="5"/>
      <w:kern w:val="28"/>
      <w:sz w:val="88"/>
      <w:szCs w:val="52"/>
      <w:lang w:val="en-US"/>
    </w:rPr>
  </w:style>
  <w:style w:type="paragraph" w:styleId="TOAHeading">
    <w:name w:val="toa heading"/>
    <w:basedOn w:val="Normal"/>
    <w:next w:val="Normal"/>
    <w:uiPriority w:val="99"/>
    <w:semiHidden/>
    <w:unhideWhenUsed/>
    <w:rsid w:val="00E62C8B"/>
    <w:pPr>
      <w:spacing w:after="200" w:line="320" w:lineRule="atLeast"/>
      <w:contextualSpacing/>
    </w:pPr>
    <w:rPr>
      <w:rFonts w:ascii="Arial" w:eastAsiaTheme="majorEastAsia" w:hAnsi="Arial" w:cstheme="majorBidi"/>
      <w:b/>
      <w:bCs/>
      <w:lang w:val="en-US" w:bidi="ar-SA"/>
    </w:rPr>
  </w:style>
  <w:style w:type="paragraph" w:styleId="TOC1">
    <w:name w:val="toc 1"/>
    <w:basedOn w:val="Normal"/>
    <w:next w:val="Normal"/>
    <w:uiPriority w:val="3"/>
    <w:semiHidden/>
    <w:rsid w:val="00E62C8B"/>
    <w:pPr>
      <w:spacing w:before="100" w:after="200" w:line="276" w:lineRule="auto"/>
      <w:ind w:right="567"/>
      <w:contextualSpacing/>
    </w:pPr>
    <w:rPr>
      <w:rFonts w:ascii="Arial" w:hAnsi="Arial" w:cstheme="minorBidi"/>
      <w:sz w:val="20"/>
      <w:szCs w:val="22"/>
      <w:lang w:val="en-US" w:bidi="ar-SA"/>
    </w:rPr>
  </w:style>
  <w:style w:type="paragraph" w:styleId="TOC2">
    <w:name w:val="toc 2"/>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3">
    <w:name w:val="toc 3"/>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4">
    <w:name w:val="toc 4"/>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5">
    <w:name w:val="toc 5"/>
    <w:basedOn w:val="Normal"/>
    <w:next w:val="Normal"/>
    <w:uiPriority w:val="3"/>
    <w:semiHidden/>
    <w:rsid w:val="00E62C8B"/>
    <w:pPr>
      <w:spacing w:after="200" w:line="276" w:lineRule="auto"/>
      <w:contextualSpacing/>
    </w:pPr>
    <w:rPr>
      <w:rFonts w:ascii="Arial" w:hAnsi="Arial" w:cstheme="minorBidi"/>
      <w:sz w:val="20"/>
      <w:szCs w:val="22"/>
      <w:lang w:val="en-US" w:bidi="ar-SA"/>
    </w:rPr>
  </w:style>
  <w:style w:type="paragraph" w:styleId="TOC6">
    <w:name w:val="toc 6"/>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7">
    <w:name w:val="toc 7"/>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8">
    <w:name w:val="toc 8"/>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9">
    <w:name w:val="toc 9"/>
    <w:basedOn w:val="Normal"/>
    <w:next w:val="Normal"/>
    <w:uiPriority w:val="3"/>
    <w:semiHidden/>
    <w:rsid w:val="00E62C8B"/>
    <w:pPr>
      <w:spacing w:after="200" w:line="276" w:lineRule="auto"/>
      <w:ind w:right="567"/>
      <w:contextualSpacing/>
    </w:pPr>
    <w:rPr>
      <w:rFonts w:ascii="Arial" w:hAnsi="Arial" w:cstheme="minorBidi"/>
      <w:sz w:val="20"/>
      <w:szCs w:val="22"/>
      <w:lang w:val="en-US" w:bidi="ar-SA"/>
    </w:rPr>
  </w:style>
  <w:style w:type="paragraph" w:styleId="TOCHeading">
    <w:name w:val="TOC Heading"/>
    <w:basedOn w:val="Heading1"/>
    <w:next w:val="Normal"/>
    <w:uiPriority w:val="3"/>
    <w:semiHidden/>
    <w:rsid w:val="00E62C8B"/>
    <w:pPr>
      <w:spacing w:line="360" w:lineRule="atLeast"/>
      <w:outlineLvl w:val="9"/>
    </w:pPr>
    <w:rPr>
      <w:sz w:val="28"/>
    </w:rPr>
  </w:style>
  <w:style w:type="paragraph" w:styleId="NoSpacing">
    <w:name w:val="No Spacing"/>
    <w:uiPriority w:val="1"/>
    <w:qFormat/>
    <w:rsid w:val="002F290A"/>
    <w:pPr>
      <w:spacing w:line="240" w:lineRule="auto"/>
      <w:contextualSpacing/>
    </w:pPr>
    <w:rPr>
      <w:rFonts w:ascii="Arial" w:hAnsi="Arial"/>
      <w:sz w:val="20"/>
    </w:rPr>
  </w:style>
  <w:style w:type="paragraph" w:styleId="List">
    <w:name w:val="List"/>
    <w:basedOn w:val="Normal"/>
    <w:uiPriority w:val="99"/>
    <w:semiHidden/>
    <w:rsid w:val="001C2C05"/>
    <w:pPr>
      <w:spacing w:after="200" w:line="276" w:lineRule="auto"/>
      <w:ind w:left="283" w:hanging="283"/>
      <w:contextualSpacing/>
    </w:pPr>
    <w:rPr>
      <w:rFonts w:ascii="Arial" w:hAnsi="Arial" w:cstheme="minorBidi"/>
      <w:sz w:val="20"/>
      <w:szCs w:val="22"/>
      <w:lang w:val="en-US" w:bidi="ar-SA"/>
    </w:rPr>
  </w:style>
  <w:style w:type="table" w:styleId="TableGrid">
    <w:name w:val="Table Grid"/>
    <w:basedOn w:val="TableNormal"/>
    <w:uiPriority w:val="59"/>
    <w:rsid w:val="0007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uiPriority w:val="9"/>
    <w:qFormat/>
    <w:rsid w:val="00071CF1"/>
    <w:pPr>
      <w:spacing w:after="0" w:line="200" w:lineRule="exact"/>
    </w:pPr>
    <w:rPr>
      <w:color w:val="8996A0" w:themeColor="accent2"/>
    </w:rPr>
  </w:style>
  <w:style w:type="character" w:styleId="Hyperlink">
    <w:name w:val="Hyperlink"/>
    <w:basedOn w:val="DefaultParagraphFont"/>
    <w:uiPriority w:val="99"/>
    <w:semiHidden/>
    <w:unhideWhenUsed/>
    <w:rsid w:val="0082674C"/>
    <w:rPr>
      <w:color w:val="0000FF"/>
      <w:u w:val="single"/>
    </w:rPr>
  </w:style>
  <w:style w:type="paragraph" w:customStyle="1" w:styleId="hs1">
    <w:name w:val="hs1"/>
    <w:basedOn w:val="Normal"/>
    <w:uiPriority w:val="99"/>
    <w:rsid w:val="0082674C"/>
    <w:pPr>
      <w:spacing w:before="100" w:beforeAutospacing="1" w:after="100" w:afterAutospacing="1"/>
    </w:pPr>
    <w:rPr>
      <w:sz w:val="20"/>
      <w:szCs w:val="20"/>
    </w:rPr>
  </w:style>
  <w:style w:type="character" w:customStyle="1" w:styleId="hs11">
    <w:name w:val="hs11"/>
    <w:basedOn w:val="DefaultParagraphFont"/>
    <w:rsid w:val="0082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kersolution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ker">
      <a:dk1>
        <a:srgbClr val="000000"/>
      </a:dk1>
      <a:lt1>
        <a:srgbClr val="FFFFFF"/>
      </a:lt1>
      <a:dk2>
        <a:srgbClr val="D0D5D9"/>
      </a:dk2>
      <a:lt2>
        <a:srgbClr val="FFFFFF"/>
      </a:lt2>
      <a:accent1>
        <a:srgbClr val="003145"/>
      </a:accent1>
      <a:accent2>
        <a:srgbClr val="8996A0"/>
      </a:accent2>
      <a:accent3>
        <a:srgbClr val="FF8000"/>
      </a:accent3>
      <a:accent4>
        <a:srgbClr val="D52B1E"/>
      </a:accent4>
      <a:accent5>
        <a:srgbClr val="5BC6E8"/>
      </a:accent5>
      <a:accent6>
        <a:srgbClr val="E7EAEC"/>
      </a:accent6>
      <a:hlink>
        <a:srgbClr val="FF8000"/>
      </a:hlink>
      <a:folHlink>
        <a:srgbClr val="8996A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3B86-CBDE-47FF-B2EA-271542E6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Aker Solutions</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Thorsen, Leif Egil</dc:creator>
  <cp:lastModifiedBy>Thorsen, Leif Egil</cp:lastModifiedBy>
  <cp:revision>1</cp:revision>
  <dcterms:created xsi:type="dcterms:W3CDTF">2017-03-30T12:04:00Z</dcterms:created>
  <dcterms:modified xsi:type="dcterms:W3CDTF">2017-03-30T12:05:00Z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Confidential</vt:lpwstr>
  </property>
</Properties>
</file>